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91C75D" w14:textId="77777777" w:rsidR="00915512" w:rsidRPr="00747A48" w:rsidRDefault="00915512" w:rsidP="00747A48">
      <w:pPr>
        <w:pStyle w:val="21"/>
        <w:shd w:val="clear" w:color="auto" w:fill="auto"/>
        <w:spacing w:after="918" w:line="240" w:lineRule="auto"/>
        <w:ind w:left="3920"/>
        <w:jc w:val="both"/>
        <w:rPr>
          <w:rFonts w:ascii="Times New Roman" w:hAnsi="Times New Roman" w:cs="Times New Roman"/>
          <w:sz w:val="18"/>
          <w:szCs w:val="18"/>
        </w:rPr>
      </w:pPr>
    </w:p>
    <w:p w14:paraId="469A2E06" w14:textId="7DC16DFC" w:rsidR="00915512" w:rsidRPr="00747A48" w:rsidRDefault="00CD499F" w:rsidP="00747A48">
      <w:pPr>
        <w:pStyle w:val="31"/>
        <w:keepNext/>
        <w:keepLines/>
        <w:shd w:val="clear" w:color="auto" w:fill="000000"/>
        <w:spacing w:before="0" w:after="160" w:line="240" w:lineRule="auto"/>
        <w:jc w:val="both"/>
        <w:rPr>
          <w:rFonts w:ascii="Times New Roman" w:hAnsi="Times New Roman" w:cs="Times New Roman"/>
          <w:sz w:val="36"/>
          <w:szCs w:val="18"/>
        </w:rPr>
      </w:pPr>
      <w:bookmarkStart w:id="0" w:name="bookmark0"/>
      <w:r w:rsidRPr="00747A48">
        <w:rPr>
          <w:rStyle w:val="30"/>
          <w:rFonts w:ascii="Times New Roman" w:hAnsi="Times New Roman" w:cs="Times New Roman"/>
          <w:sz w:val="36"/>
          <w:szCs w:val="18"/>
        </w:rPr>
        <w:t xml:space="preserve">Аппарат хирургический ультразвуковой серии </w:t>
      </w:r>
      <w:r w:rsidRPr="00747A48">
        <w:rPr>
          <w:rStyle w:val="30"/>
          <w:rFonts w:ascii="Times New Roman" w:hAnsi="Times New Roman" w:cs="Times New Roman"/>
          <w:sz w:val="36"/>
          <w:szCs w:val="18"/>
          <w:lang w:val="en-US"/>
        </w:rPr>
        <w:t>DTE</w:t>
      </w:r>
      <w:r w:rsidRPr="00747A48">
        <w:rPr>
          <w:rStyle w:val="30"/>
          <w:rFonts w:ascii="Times New Roman" w:hAnsi="Times New Roman" w:cs="Times New Roman"/>
          <w:sz w:val="36"/>
          <w:szCs w:val="18"/>
        </w:rPr>
        <w:t xml:space="preserve">, моделей: </w:t>
      </w:r>
      <w:r w:rsidRPr="00747A48">
        <w:rPr>
          <w:rStyle w:val="30"/>
          <w:rFonts w:ascii="Times New Roman" w:hAnsi="Times New Roman" w:cs="Times New Roman"/>
          <w:sz w:val="36"/>
          <w:szCs w:val="18"/>
          <w:lang w:val="en-US"/>
        </w:rPr>
        <w:t>DS</w:t>
      </w:r>
      <w:r w:rsidRPr="00747A48">
        <w:rPr>
          <w:rStyle w:val="30"/>
          <w:rFonts w:ascii="Times New Roman" w:hAnsi="Times New Roman" w:cs="Times New Roman"/>
          <w:sz w:val="36"/>
          <w:szCs w:val="18"/>
        </w:rPr>
        <w:t>-</w:t>
      </w:r>
      <w:r w:rsidRPr="00747A48">
        <w:rPr>
          <w:rStyle w:val="30"/>
          <w:rFonts w:ascii="Times New Roman" w:hAnsi="Times New Roman" w:cs="Times New Roman"/>
          <w:sz w:val="36"/>
          <w:szCs w:val="18"/>
          <w:lang w:val="en-US"/>
        </w:rPr>
        <w:t>II</w:t>
      </w:r>
      <w:r w:rsidRPr="00747A48">
        <w:rPr>
          <w:rStyle w:val="30"/>
          <w:rFonts w:ascii="Times New Roman" w:hAnsi="Times New Roman" w:cs="Times New Roman"/>
          <w:sz w:val="36"/>
          <w:szCs w:val="18"/>
        </w:rPr>
        <w:t xml:space="preserve">, </w:t>
      </w:r>
      <w:r w:rsidRPr="00747A48">
        <w:rPr>
          <w:rStyle w:val="30"/>
          <w:rFonts w:ascii="Times New Roman" w:hAnsi="Times New Roman" w:cs="Times New Roman"/>
          <w:sz w:val="36"/>
          <w:szCs w:val="18"/>
          <w:lang w:val="en-US"/>
        </w:rPr>
        <w:t>DS</w:t>
      </w:r>
      <w:r w:rsidRPr="00747A48">
        <w:rPr>
          <w:rStyle w:val="30"/>
          <w:rFonts w:ascii="Times New Roman" w:hAnsi="Times New Roman" w:cs="Times New Roman"/>
          <w:sz w:val="36"/>
          <w:szCs w:val="18"/>
        </w:rPr>
        <w:t>-</w:t>
      </w:r>
      <w:r w:rsidRPr="00747A48">
        <w:rPr>
          <w:rStyle w:val="30"/>
          <w:rFonts w:ascii="Times New Roman" w:hAnsi="Times New Roman" w:cs="Times New Roman"/>
          <w:sz w:val="36"/>
          <w:szCs w:val="18"/>
          <w:lang w:val="en-US"/>
        </w:rPr>
        <w:t>II</w:t>
      </w:r>
      <w:r w:rsidRPr="00747A48">
        <w:rPr>
          <w:rStyle w:val="30"/>
          <w:rFonts w:ascii="Times New Roman" w:hAnsi="Times New Roman" w:cs="Times New Roman"/>
          <w:sz w:val="36"/>
          <w:szCs w:val="18"/>
        </w:rPr>
        <w:t xml:space="preserve"> </w:t>
      </w:r>
      <w:r w:rsidRPr="00747A48">
        <w:rPr>
          <w:rStyle w:val="30"/>
          <w:rFonts w:ascii="Times New Roman" w:hAnsi="Times New Roman" w:cs="Times New Roman"/>
          <w:sz w:val="36"/>
          <w:szCs w:val="18"/>
          <w:lang w:val="en-US"/>
        </w:rPr>
        <w:t>LED</w:t>
      </w:r>
      <w:r w:rsidRPr="00747A48">
        <w:rPr>
          <w:rStyle w:val="30"/>
          <w:rFonts w:ascii="Times New Roman" w:hAnsi="Times New Roman" w:cs="Times New Roman"/>
          <w:sz w:val="36"/>
          <w:szCs w:val="18"/>
        </w:rPr>
        <w:t xml:space="preserve"> </w:t>
      </w:r>
      <w:bookmarkEnd w:id="0"/>
    </w:p>
    <w:p w14:paraId="23E4841B" w14:textId="436F40A3" w:rsidR="00915512" w:rsidRPr="00747A48" w:rsidRDefault="00130A6B" w:rsidP="00747A48">
      <w:pPr>
        <w:pStyle w:val="41"/>
        <w:keepNext/>
        <w:keepLines/>
        <w:shd w:val="clear" w:color="auto" w:fill="000000"/>
        <w:spacing w:before="0" w:after="476" w:line="240" w:lineRule="auto"/>
        <w:jc w:val="both"/>
        <w:rPr>
          <w:rFonts w:ascii="Times New Roman" w:hAnsi="Times New Roman" w:cs="Times New Roman"/>
          <w:szCs w:val="18"/>
        </w:rPr>
      </w:pPr>
      <w:bookmarkStart w:id="1" w:name="bookmark1"/>
      <w:r w:rsidRPr="00747A48">
        <w:rPr>
          <w:rStyle w:val="40"/>
          <w:rFonts w:ascii="Times New Roman" w:hAnsi="Times New Roman" w:cs="Times New Roman"/>
          <w:szCs w:val="18"/>
        </w:rPr>
        <w:t xml:space="preserve">Руководство по эксплуатации </w:t>
      </w:r>
      <w:bookmarkEnd w:id="1"/>
    </w:p>
    <w:p w14:paraId="10ACD72E" w14:textId="77777777" w:rsidR="00915512" w:rsidRPr="00747A48" w:rsidRDefault="006556F3" w:rsidP="00747A48">
      <w:pPr>
        <w:framePr w:wrap="notBeside" w:vAnchor="text" w:hAnchor="text" w:xAlign="center" w:y="1"/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41C1584F" wp14:editId="316598A8">
            <wp:extent cx="2292985" cy="31597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315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C7AB3E" w14:textId="7917778E" w:rsidR="00915512" w:rsidRPr="00012868" w:rsidRDefault="0016584E" w:rsidP="00747A48">
      <w:pPr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>
        <w:rPr>
          <w:rFonts w:ascii="Times New Roman" w:hAnsi="Times New Roman" w:cs="Times New Roman"/>
          <w:sz w:val="18"/>
          <w:szCs w:val="18"/>
        </w:rPr>
        <w:t>Версия</w:t>
      </w:r>
      <w:r w:rsidRPr="00012868">
        <w:rPr>
          <w:rFonts w:ascii="Times New Roman" w:hAnsi="Times New Roman" w:cs="Times New Roman"/>
          <w:sz w:val="18"/>
          <w:szCs w:val="18"/>
          <w:lang w:val="en-US"/>
        </w:rPr>
        <w:t xml:space="preserve"> 1 </w:t>
      </w:r>
      <w:r>
        <w:rPr>
          <w:rFonts w:ascii="Times New Roman" w:hAnsi="Times New Roman" w:cs="Times New Roman"/>
          <w:sz w:val="18"/>
          <w:szCs w:val="18"/>
        </w:rPr>
        <w:t>от</w:t>
      </w:r>
      <w:r w:rsidRPr="00012868">
        <w:rPr>
          <w:rFonts w:ascii="Times New Roman" w:hAnsi="Times New Roman" w:cs="Times New Roman"/>
          <w:sz w:val="18"/>
          <w:szCs w:val="18"/>
          <w:lang w:val="en-US"/>
        </w:rPr>
        <w:t xml:space="preserve"> </w:t>
      </w:r>
      <w:r w:rsidR="00A246B9" w:rsidRPr="00012868">
        <w:rPr>
          <w:rFonts w:ascii="Times New Roman" w:hAnsi="Times New Roman" w:cs="Times New Roman"/>
          <w:sz w:val="18"/>
          <w:szCs w:val="18"/>
          <w:lang w:val="en-US"/>
        </w:rPr>
        <w:t>18.09.2017</w:t>
      </w:r>
    </w:p>
    <w:p w14:paraId="740157D1" w14:textId="77777777" w:rsidR="00915512" w:rsidRPr="00747A48" w:rsidRDefault="00130A6B" w:rsidP="00747A48">
      <w:pPr>
        <w:pStyle w:val="50"/>
        <w:keepNext/>
        <w:keepLines/>
        <w:shd w:val="clear" w:color="auto" w:fill="auto"/>
        <w:spacing w:before="1048" w:after="0" w:line="240" w:lineRule="auto"/>
        <w:jc w:val="both"/>
        <w:rPr>
          <w:sz w:val="18"/>
          <w:szCs w:val="18"/>
          <w:lang w:val="en-US"/>
        </w:rPr>
      </w:pPr>
      <w:bookmarkStart w:id="2" w:name="bookmark2"/>
      <w:r w:rsidRPr="00747A48">
        <w:rPr>
          <w:sz w:val="18"/>
          <w:szCs w:val="18"/>
          <w:lang w:val="en-US"/>
        </w:rPr>
        <w:t>Guilin Woodpecker Medical Instrument Co., Ltd.</w:t>
      </w:r>
      <w:bookmarkEnd w:id="2"/>
    </w:p>
    <w:p w14:paraId="7292D526" w14:textId="33DC6096" w:rsidR="00915512" w:rsidRPr="00747A48" w:rsidRDefault="00130A6B" w:rsidP="00747A48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Пожалуйста, до работы с прибором ознакомьтесь с настоящим Руководством</w:t>
      </w:r>
    </w:p>
    <w:p w14:paraId="025A1FE6" w14:textId="022DA815" w:rsidR="00915512" w:rsidRPr="00747A48" w:rsidRDefault="00130A6B" w:rsidP="004F088D">
      <w:pPr>
        <w:pStyle w:val="8"/>
        <w:numPr>
          <w:ilvl w:val="0"/>
          <w:numId w:val="20"/>
        </w:numPr>
      </w:pPr>
      <w:bookmarkStart w:id="3" w:name="bookmark4"/>
      <w:r w:rsidRPr="00747A48">
        <w:t>Вступление</w:t>
      </w:r>
      <w:bookmarkEnd w:id="3"/>
    </w:p>
    <w:p w14:paraId="36A6234E" w14:textId="77777777" w:rsidR="00D50733" w:rsidRPr="00747A48" w:rsidRDefault="00D50733" w:rsidP="00747A48">
      <w:pPr>
        <w:jc w:val="both"/>
        <w:rPr>
          <w:rFonts w:ascii="Times New Roman" w:hAnsi="Times New Roman" w:cs="Times New Roman"/>
        </w:rPr>
      </w:pPr>
    </w:p>
    <w:p w14:paraId="7B1BBE67" w14:textId="136E11A2" w:rsidR="00915512" w:rsidRPr="00747A48" w:rsidRDefault="00130A6B" w:rsidP="00FC183A">
      <w:pPr>
        <w:pStyle w:val="a6"/>
        <w:numPr>
          <w:ilvl w:val="1"/>
          <w:numId w:val="21"/>
        </w:numPr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  <w:u w:val="single"/>
        </w:rPr>
        <w:t>Введение</w:t>
      </w:r>
    </w:p>
    <w:p w14:paraId="72645C71" w14:textId="77777777" w:rsidR="00915512" w:rsidRPr="00747A48" w:rsidRDefault="00130A6B" w:rsidP="00747A48">
      <w:pPr>
        <w:pStyle w:val="a6"/>
        <w:shd w:val="clear" w:color="auto" w:fill="auto"/>
        <w:spacing w:before="0" w:line="240" w:lineRule="auto"/>
        <w:ind w:left="20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Пожалуйста, внимательно изучите наст</w:t>
      </w:r>
      <w:r w:rsidR="00CC4CB2" w:rsidRPr="00747A48">
        <w:rPr>
          <w:sz w:val="18"/>
          <w:szCs w:val="18"/>
        </w:rPr>
        <w:t>оящее Руководство до установки и использования, а также п</w:t>
      </w:r>
      <w:r w:rsidRPr="00747A48">
        <w:rPr>
          <w:sz w:val="18"/>
          <w:szCs w:val="18"/>
        </w:rPr>
        <w:t>роведения технического обслуживания или других действий с данным оборудованием.</w:t>
      </w:r>
    </w:p>
    <w:p w14:paraId="0F3B51F7" w14:textId="77777777" w:rsidR="00915512" w:rsidRPr="00747A48" w:rsidRDefault="00130A6B" w:rsidP="00747A48">
      <w:pPr>
        <w:pStyle w:val="91"/>
        <w:keepNext/>
        <w:keepLines/>
        <w:shd w:val="clear" w:color="auto" w:fill="auto"/>
        <w:spacing w:after="120" w:line="240" w:lineRule="auto"/>
        <w:ind w:left="20" w:right="20"/>
        <w:rPr>
          <w:sz w:val="18"/>
          <w:szCs w:val="18"/>
        </w:rPr>
      </w:pPr>
      <w:bookmarkStart w:id="4" w:name="bookmark5"/>
      <w:r w:rsidRPr="00747A48">
        <w:rPr>
          <w:sz w:val="18"/>
          <w:szCs w:val="18"/>
        </w:rPr>
        <w:t>Важное замечание: Во избежание травм или ущерба имуществу с особым вниманием изучите пун</w:t>
      </w:r>
      <w:r w:rsidR="00CC4CB2" w:rsidRPr="00747A48">
        <w:rPr>
          <w:sz w:val="18"/>
          <w:szCs w:val="18"/>
        </w:rPr>
        <w:t xml:space="preserve">кты Руководства, относящиеся к </w:t>
      </w:r>
      <w:r w:rsidRPr="00747A48">
        <w:rPr>
          <w:sz w:val="18"/>
          <w:szCs w:val="18"/>
        </w:rPr>
        <w:t>«нормам техники безопасности».</w:t>
      </w:r>
      <w:bookmarkEnd w:id="4"/>
    </w:p>
    <w:p w14:paraId="71C42E65" w14:textId="77777777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0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В зависимости от уровня риска, требовани</w:t>
      </w:r>
      <w:r w:rsidR="00CC4CB2" w:rsidRPr="00747A48">
        <w:rPr>
          <w:sz w:val="18"/>
          <w:szCs w:val="18"/>
        </w:rPr>
        <w:t>й</w:t>
      </w:r>
      <w:r w:rsidRPr="00747A48">
        <w:rPr>
          <w:sz w:val="18"/>
          <w:szCs w:val="18"/>
        </w:rPr>
        <w:t xml:space="preserve"> техники безопасности </w:t>
      </w:r>
      <w:r w:rsidR="00BF4FA7" w:rsidRPr="00747A48">
        <w:rPr>
          <w:sz w:val="18"/>
          <w:szCs w:val="18"/>
        </w:rPr>
        <w:t>имеют</w:t>
      </w:r>
      <w:r w:rsidR="00CC4CB2" w:rsidRPr="00747A48">
        <w:rPr>
          <w:sz w:val="18"/>
          <w:szCs w:val="18"/>
        </w:rPr>
        <w:t xml:space="preserve">ся </w:t>
      </w:r>
      <w:r w:rsidRPr="00747A48">
        <w:rPr>
          <w:sz w:val="18"/>
          <w:szCs w:val="18"/>
        </w:rPr>
        <w:t>следующие отметки:</w:t>
      </w:r>
    </w:p>
    <w:p w14:paraId="0E34C557" w14:textId="77777777" w:rsidR="00915512" w:rsidRPr="00747A48" w:rsidRDefault="00130A6B" w:rsidP="00747A48">
      <w:pPr>
        <w:pStyle w:val="91"/>
        <w:keepNext/>
        <w:keepLines/>
        <w:shd w:val="clear" w:color="auto" w:fill="auto"/>
        <w:spacing w:after="120" w:line="240" w:lineRule="auto"/>
        <w:ind w:left="20"/>
        <w:rPr>
          <w:sz w:val="18"/>
          <w:szCs w:val="18"/>
        </w:rPr>
      </w:pPr>
      <w:bookmarkStart w:id="5" w:name="bookmark6"/>
      <w:proofErr w:type="gramStart"/>
      <w:r w:rsidRPr="00747A48">
        <w:rPr>
          <w:rStyle w:val="9"/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Опасность (всегда влечет за собой вред здоровью)</w:t>
      </w:r>
      <w:bookmarkEnd w:id="5"/>
    </w:p>
    <w:p w14:paraId="19835CC5" w14:textId="77777777" w:rsidR="00915512" w:rsidRPr="00747A48" w:rsidRDefault="00DB100A" w:rsidP="00747A48">
      <w:pPr>
        <w:pStyle w:val="91"/>
        <w:keepNext/>
        <w:keepLines/>
        <w:shd w:val="clear" w:color="auto" w:fill="auto"/>
        <w:spacing w:after="120" w:line="240" w:lineRule="auto"/>
        <w:ind w:left="20"/>
        <w:rPr>
          <w:sz w:val="18"/>
          <w:szCs w:val="18"/>
        </w:rPr>
      </w:pPr>
      <w:bookmarkStart w:id="6" w:name="bookmark7"/>
      <w:r w:rsidRPr="00747A48">
        <w:rPr>
          <w:rStyle w:val="916pt"/>
          <w:sz w:val="18"/>
          <w:szCs w:val="18"/>
        </w:rPr>
        <w:t>/!\</w:t>
      </w:r>
      <w:r w:rsidR="00130A6B" w:rsidRPr="00747A48">
        <w:rPr>
          <w:sz w:val="18"/>
          <w:szCs w:val="18"/>
        </w:rPr>
        <w:t xml:space="preserve"> </w:t>
      </w:r>
      <w:r w:rsidR="00BF4FA7" w:rsidRPr="00747A48">
        <w:rPr>
          <w:sz w:val="18"/>
          <w:szCs w:val="18"/>
        </w:rPr>
        <w:t>Предупреждение</w:t>
      </w:r>
      <w:r w:rsidR="00130A6B" w:rsidRPr="00747A48">
        <w:rPr>
          <w:sz w:val="18"/>
          <w:szCs w:val="18"/>
        </w:rPr>
        <w:t xml:space="preserve"> (влечет за собой возможный ущерб имуществу)</w:t>
      </w:r>
      <w:bookmarkEnd w:id="6"/>
    </w:p>
    <w:p w14:paraId="5F8AB3F4" w14:textId="77777777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0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Целью данного Руководства является ознакомление пользователя с требованиями техники безопасности, процессом установки и инструкцией по использованию и техническому обслуживанию данного аппарата.</w:t>
      </w:r>
    </w:p>
    <w:p w14:paraId="67266EEE" w14:textId="735E1DF3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0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Пользователь не вправе ни при каких обстоятельствах нарушать целостность оборудования. Если при работе с </w:t>
      </w:r>
      <w:r w:rsidR="00CC4CB2" w:rsidRPr="00747A48">
        <w:rPr>
          <w:sz w:val="18"/>
          <w:szCs w:val="18"/>
        </w:rPr>
        <w:t>оборудованием</w:t>
      </w:r>
      <w:r w:rsidRPr="00747A48">
        <w:rPr>
          <w:sz w:val="18"/>
          <w:szCs w:val="18"/>
        </w:rPr>
        <w:t xml:space="preserve"> возникают какие-либо трудности, пожалуйста, обратитесь в Сервисный центр </w:t>
      </w:r>
      <w:proofErr w:type="spellStart"/>
      <w:r w:rsidRPr="00747A48">
        <w:rPr>
          <w:sz w:val="18"/>
          <w:szCs w:val="18"/>
        </w:rPr>
        <w:t>Woodpecker</w:t>
      </w:r>
      <w:proofErr w:type="spellEnd"/>
      <w:r w:rsidRPr="00747A48">
        <w:rPr>
          <w:sz w:val="18"/>
          <w:szCs w:val="18"/>
        </w:rPr>
        <w:t xml:space="preserve">. Любые попытки со стороны пользователя или персонала, не уполномоченного работать с </w:t>
      </w:r>
      <w:r w:rsidR="00CC4CB2" w:rsidRPr="00747A48">
        <w:rPr>
          <w:sz w:val="18"/>
          <w:szCs w:val="18"/>
        </w:rPr>
        <w:t xml:space="preserve">данным оборудованием, нарушить целостность </w:t>
      </w:r>
      <w:r w:rsidRPr="00747A48">
        <w:rPr>
          <w:sz w:val="18"/>
          <w:szCs w:val="18"/>
        </w:rPr>
        <w:t xml:space="preserve">или каким-либо иным образом изменить </w:t>
      </w:r>
      <w:r w:rsidR="00CC4CB2" w:rsidRPr="00747A48">
        <w:rPr>
          <w:sz w:val="18"/>
          <w:szCs w:val="18"/>
        </w:rPr>
        <w:t>его конструкцию</w:t>
      </w:r>
      <w:r w:rsidRPr="00747A48">
        <w:rPr>
          <w:sz w:val="18"/>
          <w:szCs w:val="18"/>
        </w:rPr>
        <w:t xml:space="preserve">, влекут за собой </w:t>
      </w:r>
      <w:r w:rsidR="00CC4CB2" w:rsidRPr="00747A48">
        <w:rPr>
          <w:sz w:val="18"/>
          <w:szCs w:val="18"/>
        </w:rPr>
        <w:t>аннулирование</w:t>
      </w:r>
      <w:r w:rsidRPr="00747A48">
        <w:rPr>
          <w:sz w:val="18"/>
          <w:szCs w:val="18"/>
        </w:rPr>
        <w:t xml:space="preserve"> гарантии и освобождают Производител</w:t>
      </w:r>
      <w:r w:rsidR="00CC4CB2" w:rsidRPr="00747A48">
        <w:rPr>
          <w:sz w:val="18"/>
          <w:szCs w:val="18"/>
        </w:rPr>
        <w:t>я</w:t>
      </w:r>
      <w:r w:rsidRPr="00747A48">
        <w:rPr>
          <w:sz w:val="18"/>
          <w:szCs w:val="18"/>
        </w:rPr>
        <w:t xml:space="preserve"> от любой ответственности в отношении причиненного вреда здоровью или ущерба имуществу</w:t>
      </w:r>
      <w:r w:rsidR="00645695" w:rsidRPr="00747A48">
        <w:rPr>
          <w:sz w:val="18"/>
          <w:szCs w:val="18"/>
        </w:rPr>
        <w:t>.</w:t>
      </w:r>
      <w:r w:rsidRPr="00747A48">
        <w:rPr>
          <w:sz w:val="18"/>
          <w:szCs w:val="18"/>
        </w:rPr>
        <w:t xml:space="preserve"> </w:t>
      </w:r>
    </w:p>
    <w:p w14:paraId="487A91C1" w14:textId="77777777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Компания WOODPECKER намерена в дальнейшем обновлять продукцию, что может повлечь за собой изменения в компонентах оборудования.  В случае выявления каких-либо несоответствий между описанием в Руководстве и вашим оборудованием, просим </w:t>
      </w:r>
      <w:r w:rsidRPr="00747A48">
        <w:rPr>
          <w:sz w:val="18"/>
          <w:szCs w:val="18"/>
        </w:rPr>
        <w:lastRenderedPageBreak/>
        <w:t>вас сообщить об этом своему агенту по продажам или в отдел послепродажного обслуживания WOODPECKER для получения разъяснений.</w:t>
      </w:r>
    </w:p>
    <w:p w14:paraId="2136652B" w14:textId="77777777" w:rsidR="00915512" w:rsidRDefault="00130A6B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Категорически запрещается использовать данное Руководство не для целей установки, использования и технического обслуживания оборудования.</w:t>
      </w:r>
    </w:p>
    <w:p w14:paraId="1A0EB551" w14:textId="60C7C8B5" w:rsidR="00E215E8" w:rsidRPr="00747A48" w:rsidRDefault="00E215E8" w:rsidP="00FC183A">
      <w:pPr>
        <w:pStyle w:val="a6"/>
        <w:numPr>
          <w:ilvl w:val="1"/>
          <w:numId w:val="21"/>
        </w:numPr>
        <w:shd w:val="clear" w:color="auto" w:fill="auto"/>
        <w:spacing w:before="0" w:line="240" w:lineRule="auto"/>
        <w:jc w:val="both"/>
        <w:rPr>
          <w:sz w:val="18"/>
          <w:szCs w:val="18"/>
        </w:rPr>
      </w:pPr>
      <w:r>
        <w:rPr>
          <w:sz w:val="18"/>
          <w:szCs w:val="18"/>
          <w:u w:val="single"/>
        </w:rPr>
        <w:t xml:space="preserve">Наименование </w:t>
      </w:r>
    </w:p>
    <w:p w14:paraId="49BEFEEE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Аппарат хирургический ультразвуковой серии DTE, моделей: DS-II, DS-II LED.</w:t>
      </w:r>
    </w:p>
    <w:p w14:paraId="1C2D223B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 xml:space="preserve">Аппарат хирургический ультразвуковой серии DTE, модель: DS-II в составе: </w:t>
      </w:r>
    </w:p>
    <w:p w14:paraId="0A86ED28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1.</w:t>
      </w:r>
      <w:r w:rsidRPr="004E5F1F">
        <w:rPr>
          <w:rFonts w:ascii="Times New Roman" w:hAnsi="Times New Roman" w:cs="Times New Roman"/>
          <w:sz w:val="18"/>
          <w:szCs w:val="18"/>
        </w:rPr>
        <w:tab/>
        <w:t>Основной блок – 1 шт.</w:t>
      </w:r>
    </w:p>
    <w:p w14:paraId="7544C216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2.</w:t>
      </w:r>
      <w:r w:rsidRPr="004E5F1F">
        <w:rPr>
          <w:rFonts w:ascii="Times New Roman" w:hAnsi="Times New Roman" w:cs="Times New Roman"/>
          <w:sz w:val="18"/>
          <w:szCs w:val="18"/>
        </w:rPr>
        <w:tab/>
        <w:t>Перистальтическая помпа – 1 шт.</w:t>
      </w:r>
    </w:p>
    <w:p w14:paraId="69D6CCC9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3.</w:t>
      </w:r>
      <w:r w:rsidRPr="004E5F1F">
        <w:rPr>
          <w:rFonts w:ascii="Times New Roman" w:hAnsi="Times New Roman" w:cs="Times New Roman"/>
          <w:sz w:val="18"/>
          <w:szCs w:val="18"/>
        </w:rPr>
        <w:tab/>
        <w:t>Силовой кабель – 1 шт.</w:t>
      </w:r>
    </w:p>
    <w:p w14:paraId="707B3287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4.</w:t>
      </w:r>
      <w:r w:rsidRPr="004E5F1F">
        <w:rPr>
          <w:rFonts w:ascii="Times New Roman" w:hAnsi="Times New Roman" w:cs="Times New Roman"/>
          <w:sz w:val="18"/>
          <w:szCs w:val="18"/>
        </w:rPr>
        <w:tab/>
        <w:t xml:space="preserve">Держатель для </w:t>
      </w:r>
      <w:proofErr w:type="spellStart"/>
      <w:r w:rsidRPr="004E5F1F">
        <w:rPr>
          <w:rFonts w:ascii="Times New Roman" w:hAnsi="Times New Roman" w:cs="Times New Roman"/>
          <w:sz w:val="18"/>
          <w:szCs w:val="18"/>
        </w:rPr>
        <w:t>физраствора</w:t>
      </w:r>
      <w:proofErr w:type="spellEnd"/>
      <w:r w:rsidRPr="004E5F1F">
        <w:rPr>
          <w:rFonts w:ascii="Times New Roman" w:hAnsi="Times New Roman" w:cs="Times New Roman"/>
          <w:sz w:val="18"/>
          <w:szCs w:val="18"/>
        </w:rPr>
        <w:t xml:space="preserve"> – 1 шт.</w:t>
      </w:r>
    </w:p>
    <w:p w14:paraId="414E5A62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5.</w:t>
      </w:r>
      <w:r w:rsidRPr="004E5F1F">
        <w:rPr>
          <w:rFonts w:ascii="Times New Roman" w:hAnsi="Times New Roman" w:cs="Times New Roman"/>
          <w:sz w:val="18"/>
          <w:szCs w:val="18"/>
        </w:rPr>
        <w:tab/>
        <w:t>Ножная педаль – 1 шт.</w:t>
      </w:r>
    </w:p>
    <w:p w14:paraId="75EE2675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6.</w:t>
      </w:r>
      <w:r w:rsidRPr="004E5F1F">
        <w:rPr>
          <w:rFonts w:ascii="Times New Roman" w:hAnsi="Times New Roman" w:cs="Times New Roman"/>
          <w:sz w:val="18"/>
          <w:szCs w:val="18"/>
        </w:rPr>
        <w:tab/>
        <w:t xml:space="preserve">Наконечник HB-1 с </w:t>
      </w:r>
      <w:proofErr w:type="spellStart"/>
      <w:r w:rsidRPr="004E5F1F">
        <w:rPr>
          <w:rFonts w:ascii="Times New Roman" w:hAnsi="Times New Roman" w:cs="Times New Roman"/>
          <w:sz w:val="18"/>
          <w:szCs w:val="18"/>
        </w:rPr>
        <w:t>неотсоединяемым</w:t>
      </w:r>
      <w:proofErr w:type="spellEnd"/>
      <w:r w:rsidRPr="004E5F1F">
        <w:rPr>
          <w:rFonts w:ascii="Times New Roman" w:hAnsi="Times New Roman" w:cs="Times New Roman"/>
          <w:sz w:val="18"/>
          <w:szCs w:val="18"/>
        </w:rPr>
        <w:t xml:space="preserve"> кабелем – 2 шт.</w:t>
      </w:r>
    </w:p>
    <w:p w14:paraId="4C4653EF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7.</w:t>
      </w:r>
      <w:r w:rsidRPr="004E5F1F">
        <w:rPr>
          <w:rFonts w:ascii="Times New Roman" w:hAnsi="Times New Roman" w:cs="Times New Roman"/>
          <w:sz w:val="18"/>
          <w:szCs w:val="18"/>
        </w:rPr>
        <w:tab/>
        <w:t>Держатель наконечника – 1 шт.</w:t>
      </w:r>
    </w:p>
    <w:p w14:paraId="410ED45C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8.</w:t>
      </w:r>
      <w:r w:rsidRPr="004E5F1F">
        <w:rPr>
          <w:rFonts w:ascii="Times New Roman" w:hAnsi="Times New Roman" w:cs="Times New Roman"/>
          <w:sz w:val="18"/>
          <w:szCs w:val="18"/>
        </w:rPr>
        <w:tab/>
        <w:t xml:space="preserve">Подставка для насадок с крышкой – 2 шт. </w:t>
      </w:r>
    </w:p>
    <w:p w14:paraId="70F5B3C5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9.</w:t>
      </w:r>
      <w:r w:rsidRPr="004E5F1F">
        <w:rPr>
          <w:rFonts w:ascii="Times New Roman" w:hAnsi="Times New Roman" w:cs="Times New Roman"/>
          <w:sz w:val="18"/>
          <w:szCs w:val="18"/>
        </w:rPr>
        <w:tab/>
        <w:t>Трубка для подачи воды – 8 шт.</w:t>
      </w:r>
    </w:p>
    <w:p w14:paraId="1CFE916B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10.</w:t>
      </w:r>
      <w:r w:rsidRPr="004E5F1F">
        <w:rPr>
          <w:rFonts w:ascii="Times New Roman" w:hAnsi="Times New Roman" w:cs="Times New Roman"/>
          <w:sz w:val="18"/>
          <w:szCs w:val="18"/>
        </w:rPr>
        <w:tab/>
        <w:t>Адаптер для соединения трубок и помпы – 2 шт.</w:t>
      </w:r>
    </w:p>
    <w:p w14:paraId="6D1D6B4B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11.</w:t>
      </w:r>
      <w:r w:rsidRPr="004E5F1F">
        <w:rPr>
          <w:rFonts w:ascii="Times New Roman" w:hAnsi="Times New Roman" w:cs="Times New Roman"/>
          <w:sz w:val="18"/>
          <w:szCs w:val="18"/>
        </w:rPr>
        <w:tab/>
        <w:t>Бокс для стерилизации – 1 шт.</w:t>
      </w:r>
    </w:p>
    <w:p w14:paraId="1CAA09A5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12.</w:t>
      </w:r>
      <w:r w:rsidRPr="004E5F1F">
        <w:rPr>
          <w:rFonts w:ascii="Times New Roman" w:hAnsi="Times New Roman" w:cs="Times New Roman"/>
          <w:sz w:val="18"/>
          <w:szCs w:val="18"/>
        </w:rPr>
        <w:tab/>
        <w:t>Динамометрический ключ – 1 шт.</w:t>
      </w:r>
    </w:p>
    <w:p w14:paraId="4240B9E9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13.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UL1 – 1 шт.</w:t>
      </w:r>
    </w:p>
    <w:p w14:paraId="4828F79C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14.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UL2 – 1 шт.</w:t>
      </w:r>
    </w:p>
    <w:p w14:paraId="66AFFEF3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15.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UL3 – 1 шт.</w:t>
      </w:r>
    </w:p>
    <w:p w14:paraId="08D4A3F8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16.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UL4 – 1 шт.</w:t>
      </w:r>
    </w:p>
    <w:p w14:paraId="60A325F4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17.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UL5 – 1 шт.</w:t>
      </w:r>
    </w:p>
    <w:p w14:paraId="6DF3D8B4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18.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US1 – 1 шт.</w:t>
      </w:r>
    </w:p>
    <w:p w14:paraId="3ECD7424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19.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US2 – 1 шт.</w:t>
      </w:r>
    </w:p>
    <w:p w14:paraId="6AED6191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20.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US3 – 1 шт.</w:t>
      </w:r>
    </w:p>
    <w:p w14:paraId="2FC4E55F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21.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US4 – 1 шт.</w:t>
      </w:r>
    </w:p>
    <w:p w14:paraId="2FA0445B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22.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US5 – 1 шт.</w:t>
      </w:r>
    </w:p>
    <w:p w14:paraId="326B1E8B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23.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US1L – 1 шт.</w:t>
      </w:r>
    </w:p>
    <w:p w14:paraId="527F78E9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24.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US1R – 1 шт.</w:t>
      </w:r>
    </w:p>
    <w:p w14:paraId="7F4E683E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25.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UC1 – 1 шт.</w:t>
      </w:r>
    </w:p>
    <w:p w14:paraId="7E021E69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26.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UI1 – 1 шт.</w:t>
      </w:r>
    </w:p>
    <w:p w14:paraId="3255A725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27.</w:t>
      </w:r>
      <w:r w:rsidRPr="004E5F1F">
        <w:rPr>
          <w:rFonts w:ascii="Times New Roman" w:hAnsi="Times New Roman" w:cs="Times New Roman"/>
          <w:sz w:val="18"/>
          <w:szCs w:val="18"/>
        </w:rPr>
        <w:tab/>
        <w:t>Руководство по эксплуатации – 1 шт.</w:t>
      </w:r>
    </w:p>
    <w:p w14:paraId="1AF9F9CE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14:paraId="02F112A1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 xml:space="preserve">Аппарат хирургический ультразвуковой серии DTE, модель: DS-II LED в составе: </w:t>
      </w:r>
    </w:p>
    <w:p w14:paraId="75646634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1.</w:t>
      </w:r>
      <w:r w:rsidRPr="004E5F1F">
        <w:rPr>
          <w:rFonts w:ascii="Times New Roman" w:hAnsi="Times New Roman" w:cs="Times New Roman"/>
          <w:sz w:val="18"/>
          <w:szCs w:val="18"/>
        </w:rPr>
        <w:tab/>
        <w:t>Основной блок – 1 шт.</w:t>
      </w:r>
    </w:p>
    <w:p w14:paraId="27B1D02E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2.</w:t>
      </w:r>
      <w:r w:rsidRPr="004E5F1F">
        <w:rPr>
          <w:rFonts w:ascii="Times New Roman" w:hAnsi="Times New Roman" w:cs="Times New Roman"/>
          <w:sz w:val="18"/>
          <w:szCs w:val="18"/>
        </w:rPr>
        <w:tab/>
        <w:t>Перистальтическая помпа – 1 шт.</w:t>
      </w:r>
    </w:p>
    <w:p w14:paraId="6B8C45DB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3.</w:t>
      </w:r>
      <w:r w:rsidRPr="004E5F1F">
        <w:rPr>
          <w:rFonts w:ascii="Times New Roman" w:hAnsi="Times New Roman" w:cs="Times New Roman"/>
          <w:sz w:val="18"/>
          <w:szCs w:val="18"/>
        </w:rPr>
        <w:tab/>
        <w:t>Силовой кабель – 1 шт.</w:t>
      </w:r>
    </w:p>
    <w:p w14:paraId="7F60D7E5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4.</w:t>
      </w:r>
      <w:r w:rsidRPr="004E5F1F">
        <w:rPr>
          <w:rFonts w:ascii="Times New Roman" w:hAnsi="Times New Roman" w:cs="Times New Roman"/>
          <w:sz w:val="18"/>
          <w:szCs w:val="18"/>
        </w:rPr>
        <w:tab/>
        <w:t xml:space="preserve">Держатель для </w:t>
      </w:r>
      <w:proofErr w:type="spellStart"/>
      <w:r w:rsidRPr="004E5F1F">
        <w:rPr>
          <w:rFonts w:ascii="Times New Roman" w:hAnsi="Times New Roman" w:cs="Times New Roman"/>
          <w:sz w:val="18"/>
          <w:szCs w:val="18"/>
        </w:rPr>
        <w:t>физраствора</w:t>
      </w:r>
      <w:proofErr w:type="spellEnd"/>
      <w:r w:rsidRPr="004E5F1F">
        <w:rPr>
          <w:rFonts w:ascii="Times New Roman" w:hAnsi="Times New Roman" w:cs="Times New Roman"/>
          <w:sz w:val="18"/>
          <w:szCs w:val="18"/>
        </w:rPr>
        <w:t xml:space="preserve"> – 1 шт.</w:t>
      </w:r>
    </w:p>
    <w:p w14:paraId="4147576A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5.</w:t>
      </w:r>
      <w:r w:rsidRPr="004E5F1F">
        <w:rPr>
          <w:rFonts w:ascii="Times New Roman" w:hAnsi="Times New Roman" w:cs="Times New Roman"/>
          <w:sz w:val="18"/>
          <w:szCs w:val="18"/>
        </w:rPr>
        <w:tab/>
        <w:t>Ножная педаль – 1 шт.</w:t>
      </w:r>
    </w:p>
    <w:p w14:paraId="68F154A6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6.</w:t>
      </w:r>
      <w:r w:rsidRPr="004E5F1F">
        <w:rPr>
          <w:rFonts w:ascii="Times New Roman" w:hAnsi="Times New Roman" w:cs="Times New Roman"/>
          <w:sz w:val="18"/>
          <w:szCs w:val="18"/>
        </w:rPr>
        <w:tab/>
        <w:t xml:space="preserve">Наконечник HB-1 с </w:t>
      </w:r>
      <w:proofErr w:type="spellStart"/>
      <w:r w:rsidRPr="004E5F1F">
        <w:rPr>
          <w:rFonts w:ascii="Times New Roman" w:hAnsi="Times New Roman" w:cs="Times New Roman"/>
          <w:sz w:val="18"/>
          <w:szCs w:val="18"/>
        </w:rPr>
        <w:t>неотсоединяемым</w:t>
      </w:r>
      <w:proofErr w:type="spellEnd"/>
      <w:r w:rsidRPr="004E5F1F">
        <w:rPr>
          <w:rFonts w:ascii="Times New Roman" w:hAnsi="Times New Roman" w:cs="Times New Roman"/>
          <w:sz w:val="18"/>
          <w:szCs w:val="18"/>
        </w:rPr>
        <w:t xml:space="preserve"> кабелем – 2 шт.</w:t>
      </w:r>
    </w:p>
    <w:p w14:paraId="0D4947AA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7.</w:t>
      </w:r>
      <w:r w:rsidRPr="004E5F1F">
        <w:rPr>
          <w:rFonts w:ascii="Times New Roman" w:hAnsi="Times New Roman" w:cs="Times New Roman"/>
          <w:sz w:val="18"/>
          <w:szCs w:val="18"/>
        </w:rPr>
        <w:tab/>
        <w:t>Держатель наконечника – 1 шт.</w:t>
      </w:r>
    </w:p>
    <w:p w14:paraId="4F4EF2B0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8.</w:t>
      </w:r>
      <w:r w:rsidRPr="004E5F1F">
        <w:rPr>
          <w:rFonts w:ascii="Times New Roman" w:hAnsi="Times New Roman" w:cs="Times New Roman"/>
          <w:sz w:val="18"/>
          <w:szCs w:val="18"/>
        </w:rPr>
        <w:tab/>
        <w:t xml:space="preserve">Подставка для насадок с крышкой – 2 шт. </w:t>
      </w:r>
    </w:p>
    <w:p w14:paraId="22C1310A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9.</w:t>
      </w:r>
      <w:r w:rsidRPr="004E5F1F">
        <w:rPr>
          <w:rFonts w:ascii="Times New Roman" w:hAnsi="Times New Roman" w:cs="Times New Roman"/>
          <w:sz w:val="18"/>
          <w:szCs w:val="18"/>
        </w:rPr>
        <w:tab/>
        <w:t>Трубка для подачи воды – 8 шт.</w:t>
      </w:r>
    </w:p>
    <w:p w14:paraId="68832412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10.</w:t>
      </w:r>
      <w:r w:rsidRPr="004E5F1F">
        <w:rPr>
          <w:rFonts w:ascii="Times New Roman" w:hAnsi="Times New Roman" w:cs="Times New Roman"/>
          <w:sz w:val="18"/>
          <w:szCs w:val="18"/>
        </w:rPr>
        <w:tab/>
        <w:t>Адаптер для соединения трубок и помпы – 2 шт.</w:t>
      </w:r>
    </w:p>
    <w:p w14:paraId="0A0BC5C5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11.</w:t>
      </w:r>
      <w:r w:rsidRPr="004E5F1F">
        <w:rPr>
          <w:rFonts w:ascii="Times New Roman" w:hAnsi="Times New Roman" w:cs="Times New Roman"/>
          <w:sz w:val="18"/>
          <w:szCs w:val="18"/>
        </w:rPr>
        <w:tab/>
        <w:t>Бокс для стерилизации – 1 шт.</w:t>
      </w:r>
    </w:p>
    <w:p w14:paraId="00AEDA61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12.</w:t>
      </w:r>
      <w:r w:rsidRPr="004E5F1F">
        <w:rPr>
          <w:rFonts w:ascii="Times New Roman" w:hAnsi="Times New Roman" w:cs="Times New Roman"/>
          <w:sz w:val="18"/>
          <w:szCs w:val="18"/>
        </w:rPr>
        <w:tab/>
        <w:t>Динамометрический ключ – 1 шт.</w:t>
      </w:r>
    </w:p>
    <w:p w14:paraId="4EFC7D79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13.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UL1 – 1 шт.</w:t>
      </w:r>
    </w:p>
    <w:p w14:paraId="47667AAD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14.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UL2 – 1 шт.</w:t>
      </w:r>
    </w:p>
    <w:p w14:paraId="417D1D7B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15.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UL3 – 1 шт.</w:t>
      </w:r>
    </w:p>
    <w:p w14:paraId="77E0E154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16.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UL4 – 1 шт.</w:t>
      </w:r>
    </w:p>
    <w:p w14:paraId="09315811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17.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UL5 – 1 шт.</w:t>
      </w:r>
    </w:p>
    <w:p w14:paraId="450C4417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18.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US1 – 1 шт.</w:t>
      </w:r>
    </w:p>
    <w:p w14:paraId="029CFDE0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19.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US2 – 1 шт.</w:t>
      </w:r>
    </w:p>
    <w:p w14:paraId="5BC433D8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20.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US3 – 1 шт.</w:t>
      </w:r>
    </w:p>
    <w:p w14:paraId="1105CB87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21.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US4 – 1 шт.</w:t>
      </w:r>
    </w:p>
    <w:p w14:paraId="265DAD4C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22.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US5 – 1 шт.</w:t>
      </w:r>
    </w:p>
    <w:p w14:paraId="72CDF960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23.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US1L – 1 шт.</w:t>
      </w:r>
    </w:p>
    <w:p w14:paraId="62E4BDA0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24.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US1R – 1 шт.</w:t>
      </w:r>
    </w:p>
    <w:p w14:paraId="7C4B96BC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25.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UC1 – 1 шт.</w:t>
      </w:r>
    </w:p>
    <w:p w14:paraId="7AE2B4E9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26.</w:t>
      </w:r>
      <w:r w:rsidRPr="004E5F1F">
        <w:rPr>
          <w:rFonts w:ascii="Times New Roman" w:hAnsi="Times New Roman" w:cs="Times New Roman"/>
          <w:sz w:val="18"/>
          <w:szCs w:val="18"/>
        </w:rPr>
        <w:tab/>
        <w:t>Насадка UI1 – 1 шт.</w:t>
      </w:r>
    </w:p>
    <w:p w14:paraId="66435058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27.</w:t>
      </w:r>
      <w:r w:rsidRPr="004E5F1F">
        <w:rPr>
          <w:rFonts w:ascii="Times New Roman" w:hAnsi="Times New Roman" w:cs="Times New Roman"/>
          <w:sz w:val="18"/>
          <w:szCs w:val="18"/>
        </w:rPr>
        <w:tab/>
        <w:t>Светодиод – 1 шт.</w:t>
      </w:r>
    </w:p>
    <w:p w14:paraId="3F6E29FE" w14:textId="77777777" w:rsidR="004E5F1F" w:rsidRPr="004E5F1F" w:rsidRDefault="004E5F1F" w:rsidP="004E5F1F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4E5F1F">
        <w:rPr>
          <w:rFonts w:ascii="Times New Roman" w:hAnsi="Times New Roman" w:cs="Times New Roman"/>
          <w:sz w:val="18"/>
          <w:szCs w:val="18"/>
        </w:rPr>
        <w:t>28.</w:t>
      </w:r>
      <w:r w:rsidRPr="004E5F1F">
        <w:rPr>
          <w:rFonts w:ascii="Times New Roman" w:hAnsi="Times New Roman" w:cs="Times New Roman"/>
          <w:sz w:val="18"/>
          <w:szCs w:val="18"/>
        </w:rPr>
        <w:tab/>
        <w:t>Руководство по эксплуатации – 1 шт.</w:t>
      </w:r>
    </w:p>
    <w:p w14:paraId="7CAFE34B" w14:textId="77777777" w:rsidR="00A65C63" w:rsidRPr="00747A48" w:rsidRDefault="00A65C63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</w:p>
    <w:p w14:paraId="564E750E" w14:textId="168F9327" w:rsidR="00915512" w:rsidRPr="00747A48" w:rsidRDefault="00130A6B" w:rsidP="00FC183A">
      <w:pPr>
        <w:pStyle w:val="a6"/>
        <w:numPr>
          <w:ilvl w:val="1"/>
          <w:numId w:val="21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Описание устройства</w:t>
      </w:r>
    </w:p>
    <w:p w14:paraId="765DE783" w14:textId="77777777" w:rsidR="006970E5" w:rsidRPr="00747A48" w:rsidRDefault="006970E5" w:rsidP="00747A48">
      <w:pPr>
        <w:pStyle w:val="a6"/>
        <w:spacing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Благодаря контролируемым трехмерным ультразвуковым колебаниям инновационная технология аппарата хирургического ультразвукового серии DTE, моделей: DS-II, DS-II LED открывает новую эру остеотомии и </w:t>
      </w:r>
      <w:proofErr w:type="spellStart"/>
      <w:r w:rsidRPr="00747A48">
        <w:rPr>
          <w:sz w:val="18"/>
          <w:szCs w:val="18"/>
        </w:rPr>
        <w:t>остеопластики</w:t>
      </w:r>
      <w:proofErr w:type="spellEnd"/>
      <w:r w:rsidRPr="00747A48">
        <w:rPr>
          <w:sz w:val="18"/>
          <w:szCs w:val="18"/>
        </w:rPr>
        <w:t xml:space="preserve"> в сфере </w:t>
      </w:r>
      <w:proofErr w:type="spellStart"/>
      <w:r w:rsidRPr="00747A48">
        <w:rPr>
          <w:sz w:val="18"/>
          <w:szCs w:val="18"/>
        </w:rPr>
        <w:t>имплантологии</w:t>
      </w:r>
      <w:proofErr w:type="spellEnd"/>
      <w:r w:rsidRPr="00747A48">
        <w:rPr>
          <w:sz w:val="18"/>
          <w:szCs w:val="18"/>
        </w:rPr>
        <w:t xml:space="preserve">, </w:t>
      </w:r>
      <w:proofErr w:type="spellStart"/>
      <w:r w:rsidRPr="00747A48">
        <w:rPr>
          <w:sz w:val="18"/>
          <w:szCs w:val="18"/>
        </w:rPr>
        <w:t>периодонтологии</w:t>
      </w:r>
      <w:proofErr w:type="spellEnd"/>
      <w:r w:rsidRPr="00747A48">
        <w:rPr>
          <w:sz w:val="18"/>
          <w:szCs w:val="18"/>
        </w:rPr>
        <w:t xml:space="preserve">, </w:t>
      </w:r>
      <w:proofErr w:type="spellStart"/>
      <w:r w:rsidRPr="00747A48">
        <w:rPr>
          <w:sz w:val="18"/>
          <w:szCs w:val="18"/>
        </w:rPr>
        <w:t>эндодонтологии</w:t>
      </w:r>
      <w:proofErr w:type="spellEnd"/>
      <w:r w:rsidRPr="00747A48">
        <w:rPr>
          <w:sz w:val="18"/>
          <w:szCs w:val="18"/>
        </w:rPr>
        <w:t xml:space="preserve"> и </w:t>
      </w:r>
      <w:proofErr w:type="spellStart"/>
      <w:r w:rsidRPr="00747A48">
        <w:rPr>
          <w:sz w:val="18"/>
          <w:szCs w:val="18"/>
        </w:rPr>
        <w:t>ортодонтической</w:t>
      </w:r>
      <w:proofErr w:type="spellEnd"/>
      <w:r w:rsidRPr="00747A48">
        <w:rPr>
          <w:sz w:val="18"/>
          <w:szCs w:val="18"/>
        </w:rPr>
        <w:t xml:space="preserve"> хирургии. Его основные характеристики: разрезание костных тканей </w:t>
      </w:r>
      <w:r w:rsidRPr="00747A48">
        <w:rPr>
          <w:sz w:val="18"/>
          <w:szCs w:val="18"/>
        </w:rPr>
        <w:lastRenderedPageBreak/>
        <w:t>(</w:t>
      </w:r>
      <w:proofErr w:type="spellStart"/>
      <w:r w:rsidRPr="00747A48">
        <w:rPr>
          <w:sz w:val="18"/>
          <w:szCs w:val="18"/>
        </w:rPr>
        <w:t>остетомия</w:t>
      </w:r>
      <w:proofErr w:type="spellEnd"/>
      <w:r w:rsidRPr="00747A48">
        <w:rPr>
          <w:sz w:val="18"/>
          <w:szCs w:val="18"/>
        </w:rPr>
        <w:t xml:space="preserve">) с минимальным разрезом и повреждением мягких тканей; максимальная хирургическая точность и </w:t>
      </w:r>
      <w:proofErr w:type="spellStart"/>
      <w:r w:rsidRPr="00747A48">
        <w:rPr>
          <w:sz w:val="18"/>
          <w:szCs w:val="18"/>
        </w:rPr>
        <w:t>внутриоперационная</w:t>
      </w:r>
      <w:proofErr w:type="spellEnd"/>
      <w:r w:rsidRPr="00747A48">
        <w:rPr>
          <w:sz w:val="18"/>
          <w:szCs w:val="18"/>
        </w:rPr>
        <w:t xml:space="preserve"> чувствительность; выборочный разрез; максимальное сохранение мягких тканей; эффект кавитации; максимальный обзор в процессе операции (бескровное поле);</w:t>
      </w:r>
    </w:p>
    <w:p w14:paraId="6F820FB5" w14:textId="0B878E4B" w:rsidR="006970E5" w:rsidRDefault="006970E5" w:rsidP="00747A48">
      <w:pPr>
        <w:pStyle w:val="a6"/>
        <w:shd w:val="clear" w:color="auto" w:fill="auto"/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В оборудовании есть автоматическая настройка вращения, благодаря которой насадки изнашиваются гораздо медленнее, что гарантирует постоянную максимальную эффективность работы.</w:t>
      </w:r>
    </w:p>
    <w:p w14:paraId="12139518" w14:textId="77777777" w:rsidR="006B31C5" w:rsidRPr="00A246B9" w:rsidRDefault="006B31C5" w:rsidP="006B31C5">
      <w:pPr>
        <w:spacing w:after="160" w:line="259" w:lineRule="auto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A246B9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Основные функциональные возможности: </w:t>
      </w:r>
    </w:p>
    <w:p w14:paraId="144B84F3" w14:textId="77777777" w:rsidR="006B31C5" w:rsidRPr="00A246B9" w:rsidRDefault="006B31C5" w:rsidP="006B31C5">
      <w:pPr>
        <w:numPr>
          <w:ilvl w:val="0"/>
          <w:numId w:val="15"/>
        </w:numPr>
        <w:spacing w:after="160" w:line="259" w:lineRule="auto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A246B9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Хирург имеет возможность делать точные разрезы тканей с минимальным нажимом, только меняя угол наклона насадки.</w:t>
      </w:r>
    </w:p>
    <w:p w14:paraId="30381FD7" w14:textId="77777777" w:rsidR="006B31C5" w:rsidRPr="00A246B9" w:rsidRDefault="006B31C5" w:rsidP="006B31C5">
      <w:pPr>
        <w:numPr>
          <w:ilvl w:val="0"/>
          <w:numId w:val="15"/>
        </w:numPr>
        <w:spacing w:after="160" w:line="259" w:lineRule="auto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A246B9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Ультразвуковые колебания частотой 24-36 кГц и с постоянным орошением операционного поля обеспечивают дополнительный антисептический эффект.</w:t>
      </w:r>
    </w:p>
    <w:p w14:paraId="742A5278" w14:textId="77777777" w:rsidR="006B31C5" w:rsidRPr="00A246B9" w:rsidRDefault="006B31C5" w:rsidP="006B31C5">
      <w:pPr>
        <w:numPr>
          <w:ilvl w:val="0"/>
          <w:numId w:val="15"/>
        </w:numPr>
        <w:spacing w:after="160" w:line="259" w:lineRule="auto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A246B9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Наконечник с LED-подсветкой помогает избежать усталости глаз, постоянно освещая операционное поле.</w:t>
      </w:r>
    </w:p>
    <w:p w14:paraId="16AABDDB" w14:textId="77777777" w:rsidR="006B31C5" w:rsidRPr="006B31C5" w:rsidRDefault="006B31C5" w:rsidP="006B31C5">
      <w:pPr>
        <w:spacing w:after="160" w:line="259" w:lineRule="auto"/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</w:pPr>
      <w:r w:rsidRPr="00A246B9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Выбор уровня мощности работы наконечника и работы перистальтического насоса (от 1 до 5) в зависимости от типа лечения.</w:t>
      </w:r>
    </w:p>
    <w:p w14:paraId="7FB87BE0" w14:textId="77777777" w:rsidR="006B31C5" w:rsidRPr="006B31C5" w:rsidRDefault="006B31C5" w:rsidP="00747A48">
      <w:pPr>
        <w:pStyle w:val="a6"/>
        <w:shd w:val="clear" w:color="auto" w:fill="auto"/>
        <w:spacing w:before="0" w:after="120" w:line="240" w:lineRule="auto"/>
        <w:ind w:left="23"/>
        <w:jc w:val="both"/>
        <w:rPr>
          <w:sz w:val="20"/>
          <w:szCs w:val="20"/>
        </w:rPr>
      </w:pPr>
    </w:p>
    <w:p w14:paraId="72E883D0" w14:textId="5BD5389B" w:rsidR="006970E5" w:rsidRPr="00747A48" w:rsidRDefault="006970E5" w:rsidP="00FC183A">
      <w:pPr>
        <w:pStyle w:val="a6"/>
        <w:numPr>
          <w:ilvl w:val="1"/>
          <w:numId w:val="21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Назначение медицинского изделия, установленное производителем</w:t>
      </w:r>
    </w:p>
    <w:p w14:paraId="250967D0" w14:textId="5D15C3E3" w:rsidR="006970E5" w:rsidRDefault="006970E5" w:rsidP="00747A48">
      <w:pPr>
        <w:pStyle w:val="a6"/>
        <w:shd w:val="clear" w:color="auto" w:fill="auto"/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Аппарат хирургический ультразвуковой серии DTE, моделей: DS-II, DS-II LED предназначен для костной хирургии, позволяющий применять технические методы остеотомии и </w:t>
      </w:r>
      <w:proofErr w:type="spellStart"/>
      <w:r w:rsidRPr="00747A48">
        <w:rPr>
          <w:sz w:val="18"/>
          <w:szCs w:val="18"/>
        </w:rPr>
        <w:t>остеопластики</w:t>
      </w:r>
      <w:proofErr w:type="spellEnd"/>
      <w:r w:rsidRPr="00747A48">
        <w:rPr>
          <w:sz w:val="18"/>
          <w:szCs w:val="18"/>
        </w:rPr>
        <w:t xml:space="preserve"> практически в любой анатомической ситуации.</w:t>
      </w:r>
    </w:p>
    <w:p w14:paraId="145282B7" w14:textId="77777777" w:rsidR="00A246B9" w:rsidRPr="00747A48" w:rsidRDefault="00A246B9" w:rsidP="00747A48">
      <w:pPr>
        <w:pStyle w:val="a6"/>
        <w:shd w:val="clear" w:color="auto" w:fill="auto"/>
        <w:spacing w:before="0" w:after="120" w:line="240" w:lineRule="auto"/>
        <w:ind w:left="23"/>
        <w:jc w:val="both"/>
        <w:rPr>
          <w:sz w:val="18"/>
          <w:szCs w:val="18"/>
        </w:rPr>
      </w:pPr>
    </w:p>
    <w:p w14:paraId="596465A7" w14:textId="77777777" w:rsidR="00915512" w:rsidRPr="00747A48" w:rsidRDefault="00BF4FA7" w:rsidP="00FC183A">
      <w:pPr>
        <w:pStyle w:val="a6"/>
        <w:numPr>
          <w:ilvl w:val="1"/>
          <w:numId w:val="21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 xml:space="preserve"> </w:t>
      </w:r>
      <w:r w:rsidR="00130A6B" w:rsidRPr="00747A48">
        <w:rPr>
          <w:sz w:val="18"/>
          <w:szCs w:val="18"/>
          <w:u w:val="single"/>
        </w:rPr>
        <w:t>Область применения</w:t>
      </w:r>
    </w:p>
    <w:p w14:paraId="4255C514" w14:textId="77777777" w:rsidR="00915512" w:rsidRPr="00747A48" w:rsidRDefault="00130A6B" w:rsidP="00FC183A">
      <w:pPr>
        <w:pStyle w:val="a6"/>
        <w:numPr>
          <w:ilvl w:val="1"/>
          <w:numId w:val="1"/>
        </w:numPr>
        <w:shd w:val="clear" w:color="auto" w:fill="auto"/>
        <w:tabs>
          <w:tab w:val="left" w:pos="207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Челюстно-лицевая хирургия;</w:t>
      </w:r>
    </w:p>
    <w:p w14:paraId="6F765E6A" w14:textId="77777777" w:rsidR="00915512" w:rsidRPr="00747A48" w:rsidRDefault="00130A6B" w:rsidP="00FC183A">
      <w:pPr>
        <w:pStyle w:val="a6"/>
        <w:numPr>
          <w:ilvl w:val="1"/>
          <w:numId w:val="1"/>
        </w:numPr>
        <w:shd w:val="clear" w:color="auto" w:fill="auto"/>
        <w:tabs>
          <w:tab w:val="left" w:pos="222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Ортопедическая хирургия;</w:t>
      </w:r>
    </w:p>
    <w:p w14:paraId="2B10F3A8" w14:textId="77777777" w:rsidR="00915512" w:rsidRPr="00747A48" w:rsidRDefault="00130A6B" w:rsidP="00FC183A">
      <w:pPr>
        <w:pStyle w:val="a6"/>
        <w:numPr>
          <w:ilvl w:val="1"/>
          <w:numId w:val="1"/>
        </w:numPr>
        <w:shd w:val="clear" w:color="auto" w:fill="auto"/>
        <w:tabs>
          <w:tab w:val="left" w:pos="202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Хирургическая стоматология;</w:t>
      </w:r>
    </w:p>
    <w:p w14:paraId="44604448" w14:textId="77777777" w:rsidR="00915512" w:rsidRPr="00747A48" w:rsidRDefault="00130A6B" w:rsidP="00FC183A">
      <w:pPr>
        <w:pStyle w:val="a6"/>
        <w:numPr>
          <w:ilvl w:val="1"/>
          <w:numId w:val="1"/>
        </w:numPr>
        <w:shd w:val="clear" w:color="auto" w:fill="auto"/>
        <w:tabs>
          <w:tab w:val="left" w:pos="217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Косметическая хирургия;</w:t>
      </w:r>
    </w:p>
    <w:p w14:paraId="3C28463D" w14:textId="77777777" w:rsidR="00915512" w:rsidRPr="00747A48" w:rsidRDefault="00130A6B" w:rsidP="00FC183A">
      <w:pPr>
        <w:pStyle w:val="a6"/>
        <w:numPr>
          <w:ilvl w:val="1"/>
          <w:numId w:val="1"/>
        </w:numPr>
        <w:shd w:val="clear" w:color="auto" w:fill="auto"/>
        <w:tabs>
          <w:tab w:val="left" w:pos="198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Нейрохирургия;</w:t>
      </w:r>
    </w:p>
    <w:p w14:paraId="701B61F5" w14:textId="77777777" w:rsidR="00915512" w:rsidRPr="00747A48" w:rsidRDefault="00130A6B" w:rsidP="00FC183A">
      <w:pPr>
        <w:pStyle w:val="a6"/>
        <w:numPr>
          <w:ilvl w:val="1"/>
          <w:numId w:val="1"/>
        </w:numPr>
        <w:shd w:val="clear" w:color="auto" w:fill="auto"/>
        <w:tabs>
          <w:tab w:val="left" w:pos="183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Отоларингология.</w:t>
      </w:r>
    </w:p>
    <w:p w14:paraId="6589DF00" w14:textId="77777777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Данный аппарат не предназначен для работы в местах с </w:t>
      </w:r>
      <w:r w:rsidR="00645695" w:rsidRPr="00747A48">
        <w:rPr>
          <w:sz w:val="18"/>
          <w:szCs w:val="18"/>
        </w:rPr>
        <w:t xml:space="preserve">опасными </w:t>
      </w:r>
      <w:r w:rsidRPr="00747A48">
        <w:rPr>
          <w:sz w:val="18"/>
          <w:szCs w:val="18"/>
        </w:rPr>
        <w:t>воспламеняющ</w:t>
      </w:r>
      <w:r w:rsidR="00645695" w:rsidRPr="00747A48">
        <w:rPr>
          <w:sz w:val="18"/>
          <w:szCs w:val="18"/>
        </w:rPr>
        <w:t xml:space="preserve">имися веществами в воздухе </w:t>
      </w:r>
      <w:r w:rsidRPr="00747A48">
        <w:rPr>
          <w:sz w:val="18"/>
          <w:szCs w:val="18"/>
        </w:rPr>
        <w:t>(анестезирующей смесью, кислородом и т.п.)</w:t>
      </w:r>
    </w:p>
    <w:p w14:paraId="5AF32B5D" w14:textId="2FF4FD72" w:rsidR="006970E5" w:rsidRPr="00747A48" w:rsidRDefault="006970E5" w:rsidP="00FC183A">
      <w:pPr>
        <w:pStyle w:val="a6"/>
        <w:numPr>
          <w:ilvl w:val="1"/>
          <w:numId w:val="21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 xml:space="preserve"> Показания:</w:t>
      </w:r>
    </w:p>
    <w:p w14:paraId="3DD385D9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•</w:t>
      </w:r>
      <w:r w:rsidRPr="00747A48">
        <w:rPr>
          <w:sz w:val="18"/>
          <w:szCs w:val="18"/>
        </w:rPr>
        <w:tab/>
        <w:t xml:space="preserve">Подготовка места для имплантации, </w:t>
      </w:r>
    </w:p>
    <w:p w14:paraId="76C2A15B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•</w:t>
      </w:r>
      <w:r w:rsidRPr="00747A48">
        <w:rPr>
          <w:sz w:val="18"/>
          <w:szCs w:val="18"/>
        </w:rPr>
        <w:tab/>
        <w:t xml:space="preserve">Удаление зуба, </w:t>
      </w:r>
    </w:p>
    <w:p w14:paraId="23B523DC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•</w:t>
      </w:r>
      <w:r w:rsidRPr="00747A48">
        <w:rPr>
          <w:sz w:val="18"/>
          <w:szCs w:val="18"/>
        </w:rPr>
        <w:tab/>
      </w:r>
      <w:proofErr w:type="spellStart"/>
      <w:r w:rsidRPr="00747A48">
        <w:rPr>
          <w:sz w:val="18"/>
          <w:szCs w:val="18"/>
        </w:rPr>
        <w:t>Дистракция</w:t>
      </w:r>
      <w:proofErr w:type="spellEnd"/>
      <w:r w:rsidRPr="00747A48">
        <w:rPr>
          <w:sz w:val="18"/>
          <w:szCs w:val="18"/>
        </w:rPr>
        <w:t xml:space="preserve"> зуба, </w:t>
      </w:r>
    </w:p>
    <w:p w14:paraId="772D75E0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•</w:t>
      </w:r>
      <w:r w:rsidRPr="00747A48">
        <w:rPr>
          <w:sz w:val="18"/>
          <w:szCs w:val="18"/>
        </w:rPr>
        <w:tab/>
        <w:t xml:space="preserve">Хирургическая процедура поднятия дна верхнечелюстной пазухи, </w:t>
      </w:r>
    </w:p>
    <w:p w14:paraId="2610131B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•</w:t>
      </w:r>
      <w:r w:rsidRPr="00747A48">
        <w:rPr>
          <w:sz w:val="18"/>
          <w:szCs w:val="18"/>
        </w:rPr>
        <w:tab/>
      </w:r>
      <w:proofErr w:type="spellStart"/>
      <w:r w:rsidRPr="00747A48">
        <w:rPr>
          <w:sz w:val="18"/>
          <w:szCs w:val="18"/>
        </w:rPr>
        <w:t>Периодонтальная</w:t>
      </w:r>
      <w:proofErr w:type="spellEnd"/>
      <w:r w:rsidRPr="00747A48">
        <w:rPr>
          <w:sz w:val="18"/>
          <w:szCs w:val="18"/>
        </w:rPr>
        <w:t xml:space="preserve"> хирургия, </w:t>
      </w:r>
    </w:p>
    <w:p w14:paraId="51B9A8AE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•</w:t>
      </w:r>
      <w:r w:rsidRPr="00747A48">
        <w:rPr>
          <w:sz w:val="18"/>
          <w:szCs w:val="18"/>
        </w:rPr>
        <w:tab/>
        <w:t xml:space="preserve">Удаления кист, </w:t>
      </w:r>
    </w:p>
    <w:p w14:paraId="5A890C0D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•</w:t>
      </w:r>
      <w:r w:rsidRPr="00747A48">
        <w:rPr>
          <w:sz w:val="18"/>
          <w:szCs w:val="18"/>
        </w:rPr>
        <w:tab/>
        <w:t xml:space="preserve">Экстракция костного блока, </w:t>
      </w:r>
    </w:p>
    <w:p w14:paraId="56A03DB1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•</w:t>
      </w:r>
      <w:r w:rsidRPr="00747A48">
        <w:rPr>
          <w:sz w:val="18"/>
          <w:szCs w:val="18"/>
        </w:rPr>
        <w:tab/>
        <w:t xml:space="preserve">Забор костной ткани, </w:t>
      </w:r>
    </w:p>
    <w:p w14:paraId="5C6B8983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•</w:t>
      </w:r>
      <w:r w:rsidRPr="00747A48">
        <w:rPr>
          <w:sz w:val="18"/>
          <w:szCs w:val="18"/>
        </w:rPr>
        <w:tab/>
      </w:r>
      <w:proofErr w:type="spellStart"/>
      <w:r w:rsidRPr="00747A48">
        <w:rPr>
          <w:sz w:val="18"/>
          <w:szCs w:val="18"/>
        </w:rPr>
        <w:t>Остеопластика</w:t>
      </w:r>
      <w:proofErr w:type="spellEnd"/>
      <w:r w:rsidRPr="00747A48">
        <w:rPr>
          <w:sz w:val="18"/>
          <w:szCs w:val="18"/>
        </w:rPr>
        <w:t xml:space="preserve"> и остеотомия.</w:t>
      </w:r>
    </w:p>
    <w:p w14:paraId="214BF4AB" w14:textId="77777777" w:rsidR="008C1C8E" w:rsidRPr="00747A48" w:rsidRDefault="008C1C8E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</w:p>
    <w:p w14:paraId="2C35AE16" w14:textId="7AA04009" w:rsidR="006970E5" w:rsidRPr="00747A48" w:rsidRDefault="006970E5" w:rsidP="00FC183A">
      <w:pPr>
        <w:pStyle w:val="a6"/>
        <w:numPr>
          <w:ilvl w:val="1"/>
          <w:numId w:val="21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 xml:space="preserve"> Противопоказания:</w:t>
      </w:r>
    </w:p>
    <w:p w14:paraId="70949A51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- Не применяйте аппарат хирургический ультразвуковой серии DTE, моделей: DS-II, DS-II LED для лечения пациентов с кардиостимуляторами или иными имплантированными электронными устройствами. То же самое требование относится и к врачу, использующему аппарат.</w:t>
      </w:r>
    </w:p>
    <w:p w14:paraId="0FF0F603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- Не допускается применение данного вида терапии на металлических и керамических протезных изделиях. Ультразвуковые вибрации могут привести к ослаблению данных конструкций.</w:t>
      </w:r>
    </w:p>
    <w:p w14:paraId="2A1A89D0" w14:textId="77777777" w:rsidR="006970E5" w:rsidRPr="00747A48" w:rsidRDefault="006970E5" w:rsidP="00747A48">
      <w:pPr>
        <w:pStyle w:val="a6"/>
        <w:spacing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- Не применяйте аппарат хирургический ультразвуковой серии DTE, моделей: DS-II, DS-II LED для лечения пациентов с кардиостимуляторами или иными имплантированными электронными устройствами. Данное требование относится также и к лицам, работающим с аппаратом.</w:t>
      </w:r>
    </w:p>
    <w:p w14:paraId="017958F7" w14:textId="5725B74B" w:rsidR="006970E5" w:rsidRPr="00747A48" w:rsidRDefault="006970E5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- Не допускается применение данного вида терапии на металлических и керамических протезных изделиях. Ультразвуковые вибрации могут привести к ослаблению данных конструкций.</w:t>
      </w:r>
    </w:p>
    <w:p w14:paraId="63010720" w14:textId="77777777" w:rsidR="003815FE" w:rsidRPr="00747A48" w:rsidRDefault="003815FE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</w:p>
    <w:p w14:paraId="753CEB86" w14:textId="77777777" w:rsidR="00915512" w:rsidRPr="00747A48" w:rsidRDefault="00130A6B" w:rsidP="00FC183A">
      <w:pPr>
        <w:pStyle w:val="a6"/>
        <w:numPr>
          <w:ilvl w:val="1"/>
          <w:numId w:val="21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Требования техники безопасности</w:t>
      </w:r>
    </w:p>
    <w:p w14:paraId="3D245C6E" w14:textId="77777777" w:rsidR="00915512" w:rsidRPr="00747A48" w:rsidRDefault="00645695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  <w:proofErr w:type="spellStart"/>
      <w:r w:rsidRPr="00747A48">
        <w:rPr>
          <w:sz w:val="18"/>
          <w:szCs w:val="18"/>
        </w:rPr>
        <w:t>Woodpecker</w:t>
      </w:r>
      <w:proofErr w:type="spellEnd"/>
      <w:r w:rsidRPr="00747A48">
        <w:rPr>
          <w:sz w:val="18"/>
          <w:szCs w:val="18"/>
        </w:rPr>
        <w:t xml:space="preserve"> не несет </w:t>
      </w:r>
      <w:r w:rsidR="00130A6B" w:rsidRPr="00747A48">
        <w:rPr>
          <w:sz w:val="18"/>
          <w:szCs w:val="18"/>
        </w:rPr>
        <w:t>ответственности за причинение прямого или непреднамеренного вреда здоровью или имуществу в следующих случаях:</w:t>
      </w:r>
    </w:p>
    <w:p w14:paraId="36FABF67" w14:textId="23201362" w:rsidR="00915512" w:rsidRPr="00747A48" w:rsidRDefault="003815FE" w:rsidP="00FC183A">
      <w:pPr>
        <w:pStyle w:val="a6"/>
        <w:numPr>
          <w:ilvl w:val="0"/>
          <w:numId w:val="2"/>
        </w:numPr>
        <w:shd w:val="clear" w:color="auto" w:fill="auto"/>
        <w:tabs>
          <w:tab w:val="left" w:pos="476"/>
        </w:tabs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е</w:t>
      </w:r>
      <w:r w:rsidR="00130A6B" w:rsidRPr="00747A48">
        <w:rPr>
          <w:sz w:val="18"/>
          <w:szCs w:val="18"/>
        </w:rPr>
        <w:t>сли оборудование используется не для целей, для которых оно было изготовлено;</w:t>
      </w:r>
    </w:p>
    <w:p w14:paraId="4C8DAB48" w14:textId="78FDF87B" w:rsidR="00915512" w:rsidRPr="00747A48" w:rsidRDefault="003815FE" w:rsidP="00FC183A">
      <w:pPr>
        <w:pStyle w:val="a6"/>
        <w:numPr>
          <w:ilvl w:val="0"/>
          <w:numId w:val="2"/>
        </w:numPr>
        <w:shd w:val="clear" w:color="auto" w:fill="auto"/>
        <w:tabs>
          <w:tab w:val="left" w:pos="457"/>
        </w:tabs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е</w:t>
      </w:r>
      <w:r w:rsidR="00130A6B" w:rsidRPr="00747A48">
        <w:rPr>
          <w:sz w:val="18"/>
          <w:szCs w:val="18"/>
        </w:rPr>
        <w:t>сли оборудование используется в противоречие с какими-либо указаниями и требованиями, описанными в настоящем Руководстве;</w:t>
      </w:r>
    </w:p>
    <w:p w14:paraId="71F0D354" w14:textId="242BE9B8" w:rsidR="00915512" w:rsidRPr="00747A48" w:rsidRDefault="003815FE" w:rsidP="00FC183A">
      <w:pPr>
        <w:pStyle w:val="a6"/>
        <w:numPr>
          <w:ilvl w:val="0"/>
          <w:numId w:val="2"/>
        </w:numPr>
        <w:shd w:val="clear" w:color="auto" w:fill="auto"/>
        <w:tabs>
          <w:tab w:val="left" w:pos="438"/>
        </w:tabs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е</w:t>
      </w:r>
      <w:r w:rsidR="00130A6B" w:rsidRPr="00747A48">
        <w:rPr>
          <w:sz w:val="18"/>
          <w:szCs w:val="18"/>
        </w:rPr>
        <w:t>сли электропроводка в помещении, где используется оборудование, не используется в соответствии с отраслевыми стандартами и соответствующими требованиями;</w:t>
      </w:r>
    </w:p>
    <w:p w14:paraId="3EE8261E" w14:textId="1F88277C" w:rsidR="00915512" w:rsidRPr="00747A48" w:rsidRDefault="003815FE" w:rsidP="00FC183A">
      <w:pPr>
        <w:pStyle w:val="a6"/>
        <w:numPr>
          <w:ilvl w:val="0"/>
          <w:numId w:val="2"/>
        </w:numPr>
        <w:shd w:val="clear" w:color="auto" w:fill="auto"/>
        <w:tabs>
          <w:tab w:val="left" w:pos="458"/>
        </w:tabs>
        <w:spacing w:before="0" w:line="240" w:lineRule="auto"/>
        <w:ind w:left="4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е</w:t>
      </w:r>
      <w:r w:rsidR="00130A6B" w:rsidRPr="00747A48">
        <w:rPr>
          <w:sz w:val="18"/>
          <w:szCs w:val="18"/>
        </w:rPr>
        <w:t>сли какие-либо действия по сборке, настройке, изменению, дополнению или ремонту осуществляю</w:t>
      </w:r>
      <w:r w:rsidRPr="00747A48">
        <w:rPr>
          <w:sz w:val="18"/>
          <w:szCs w:val="18"/>
        </w:rPr>
        <w:t xml:space="preserve">тся лицами, не уполномоченными </w:t>
      </w:r>
      <w:proofErr w:type="spellStart"/>
      <w:r w:rsidR="00130A6B" w:rsidRPr="00747A48">
        <w:rPr>
          <w:sz w:val="18"/>
          <w:szCs w:val="18"/>
        </w:rPr>
        <w:t>Woodpecker</w:t>
      </w:r>
      <w:proofErr w:type="spellEnd"/>
      <w:r w:rsidR="00130A6B" w:rsidRPr="00747A48">
        <w:rPr>
          <w:sz w:val="18"/>
          <w:szCs w:val="18"/>
        </w:rPr>
        <w:t xml:space="preserve"> осуществлять эти действия;</w:t>
      </w:r>
    </w:p>
    <w:p w14:paraId="6B0B1640" w14:textId="154495A9" w:rsidR="00915512" w:rsidRPr="00747A48" w:rsidRDefault="003815FE" w:rsidP="00FC183A">
      <w:pPr>
        <w:pStyle w:val="a6"/>
        <w:numPr>
          <w:ilvl w:val="0"/>
          <w:numId w:val="2"/>
        </w:numPr>
        <w:shd w:val="clear" w:color="auto" w:fill="auto"/>
        <w:tabs>
          <w:tab w:val="left" w:pos="482"/>
        </w:tabs>
        <w:spacing w:before="0" w:after="315" w:line="240" w:lineRule="auto"/>
        <w:ind w:left="4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е</w:t>
      </w:r>
      <w:r w:rsidR="00130A6B" w:rsidRPr="00747A48">
        <w:rPr>
          <w:sz w:val="18"/>
          <w:szCs w:val="18"/>
        </w:rPr>
        <w:t xml:space="preserve">сли окружающая среда, в которой содержится и хранится аппарат, не соответствует требованиям, указанным в </w:t>
      </w:r>
      <w:r w:rsidR="00645695" w:rsidRPr="00747A48">
        <w:rPr>
          <w:sz w:val="18"/>
          <w:szCs w:val="18"/>
        </w:rPr>
        <w:t xml:space="preserve">разделе </w:t>
      </w:r>
      <w:r w:rsidR="00130A6B" w:rsidRPr="00747A48">
        <w:rPr>
          <w:sz w:val="18"/>
          <w:szCs w:val="18"/>
        </w:rPr>
        <w:t>о технических параметрах.</w:t>
      </w:r>
    </w:p>
    <w:p w14:paraId="23618EC9" w14:textId="77777777" w:rsidR="00915512" w:rsidRDefault="00BF4FA7" w:rsidP="008C1C8E">
      <w:pPr>
        <w:pStyle w:val="91"/>
        <w:keepNext/>
        <w:keepLines/>
        <w:shd w:val="clear" w:color="auto" w:fill="auto"/>
        <w:spacing w:after="0" w:line="240" w:lineRule="auto"/>
        <w:ind w:left="40"/>
        <w:rPr>
          <w:sz w:val="18"/>
          <w:szCs w:val="18"/>
        </w:rPr>
      </w:pPr>
      <w:bookmarkStart w:id="7" w:name="bookmark8"/>
      <w:proofErr w:type="gramStart"/>
      <w:r w:rsidRPr="00747A48">
        <w:rPr>
          <w:rStyle w:val="98"/>
          <w:sz w:val="18"/>
          <w:szCs w:val="18"/>
        </w:rPr>
        <w:t>/!</w:t>
      </w:r>
      <w:r w:rsidR="00130A6B" w:rsidRPr="00747A48">
        <w:rPr>
          <w:rStyle w:val="98"/>
          <w:sz w:val="18"/>
          <w:szCs w:val="18"/>
        </w:rPr>
        <w:t>\</w:t>
      </w:r>
      <w:proofErr w:type="gramEnd"/>
      <w:r w:rsidR="00130A6B" w:rsidRPr="00747A48">
        <w:rPr>
          <w:sz w:val="18"/>
          <w:szCs w:val="18"/>
        </w:rPr>
        <w:t xml:space="preserve"> Опасность: Квалифицированный подготовленный персонал.</w:t>
      </w:r>
      <w:bookmarkEnd w:id="7"/>
    </w:p>
    <w:p w14:paraId="70AF8078" w14:textId="145187F0" w:rsidR="00915512" w:rsidRDefault="00130A6B" w:rsidP="008C1C8E">
      <w:pPr>
        <w:pStyle w:val="a6"/>
        <w:shd w:val="clear" w:color="auto" w:fill="auto"/>
        <w:spacing w:before="0" w:line="240" w:lineRule="auto"/>
        <w:ind w:left="4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Данное оборудование может использоваться тольк</w:t>
      </w:r>
      <w:r w:rsidR="00645695" w:rsidRPr="00747A48">
        <w:rPr>
          <w:sz w:val="18"/>
          <w:szCs w:val="18"/>
        </w:rPr>
        <w:t>о должным образом обученным медицинским персоналом таким</w:t>
      </w:r>
      <w:r w:rsidRPr="00747A48">
        <w:rPr>
          <w:sz w:val="18"/>
          <w:szCs w:val="18"/>
        </w:rPr>
        <w:t xml:space="preserve">, например, </w:t>
      </w:r>
      <w:r w:rsidR="00645695" w:rsidRPr="00747A48">
        <w:rPr>
          <w:sz w:val="18"/>
          <w:szCs w:val="18"/>
        </w:rPr>
        <w:t xml:space="preserve">как </w:t>
      </w:r>
      <w:r w:rsidRPr="00747A48">
        <w:rPr>
          <w:sz w:val="18"/>
          <w:szCs w:val="18"/>
        </w:rPr>
        <w:t xml:space="preserve">хирург. При правильном использовании </w:t>
      </w:r>
      <w:r w:rsidR="00645695" w:rsidRPr="00747A48">
        <w:rPr>
          <w:sz w:val="18"/>
          <w:szCs w:val="18"/>
        </w:rPr>
        <w:t>оборудования</w:t>
      </w:r>
      <w:r w:rsidRPr="00747A48">
        <w:rPr>
          <w:sz w:val="18"/>
          <w:szCs w:val="18"/>
        </w:rPr>
        <w:t xml:space="preserve"> побочные эффекты не возник</w:t>
      </w:r>
      <w:r w:rsidR="003815FE" w:rsidRPr="00747A48">
        <w:rPr>
          <w:sz w:val="18"/>
          <w:szCs w:val="18"/>
        </w:rPr>
        <w:t xml:space="preserve">ают. Неправильное использование, </w:t>
      </w:r>
      <w:r w:rsidRPr="00747A48">
        <w:rPr>
          <w:sz w:val="18"/>
          <w:szCs w:val="18"/>
        </w:rPr>
        <w:t>наоборот</w:t>
      </w:r>
      <w:r w:rsidR="003815FE" w:rsidRPr="00747A48">
        <w:rPr>
          <w:sz w:val="18"/>
          <w:szCs w:val="18"/>
        </w:rPr>
        <w:t>,</w:t>
      </w:r>
      <w:r w:rsidRPr="00747A48">
        <w:rPr>
          <w:sz w:val="18"/>
          <w:szCs w:val="18"/>
        </w:rPr>
        <w:t xml:space="preserve"> повлечет </w:t>
      </w:r>
      <w:r w:rsidR="00645695" w:rsidRPr="00747A48">
        <w:rPr>
          <w:sz w:val="18"/>
          <w:szCs w:val="18"/>
        </w:rPr>
        <w:t xml:space="preserve">за собой ущерб здоровью в виде </w:t>
      </w:r>
      <w:r w:rsidRPr="00747A48">
        <w:rPr>
          <w:sz w:val="18"/>
          <w:szCs w:val="18"/>
        </w:rPr>
        <w:t>передач</w:t>
      </w:r>
      <w:r w:rsidR="00645695" w:rsidRPr="00747A48">
        <w:rPr>
          <w:sz w:val="18"/>
          <w:szCs w:val="18"/>
        </w:rPr>
        <w:t>и тепла</w:t>
      </w:r>
      <w:r w:rsidRPr="00747A48">
        <w:rPr>
          <w:sz w:val="18"/>
          <w:szCs w:val="18"/>
        </w:rPr>
        <w:t xml:space="preserve"> тканям.</w:t>
      </w:r>
    </w:p>
    <w:p w14:paraId="2541F096" w14:textId="77777777" w:rsidR="008C1C8E" w:rsidRPr="00747A48" w:rsidRDefault="008C1C8E" w:rsidP="008C1C8E">
      <w:pPr>
        <w:pStyle w:val="a6"/>
        <w:shd w:val="clear" w:color="auto" w:fill="auto"/>
        <w:spacing w:before="0" w:line="240" w:lineRule="auto"/>
        <w:ind w:left="40" w:right="40"/>
        <w:jc w:val="both"/>
        <w:rPr>
          <w:sz w:val="18"/>
          <w:szCs w:val="18"/>
        </w:rPr>
      </w:pPr>
    </w:p>
    <w:p w14:paraId="17E0786D" w14:textId="77777777" w:rsidR="00915512" w:rsidRDefault="00130A6B" w:rsidP="008C1C8E">
      <w:pPr>
        <w:pStyle w:val="91"/>
        <w:keepNext/>
        <w:keepLines/>
        <w:shd w:val="clear" w:color="auto" w:fill="auto"/>
        <w:spacing w:after="0" w:line="240" w:lineRule="auto"/>
        <w:ind w:left="40"/>
        <w:rPr>
          <w:sz w:val="18"/>
          <w:szCs w:val="18"/>
        </w:rPr>
      </w:pPr>
      <w:bookmarkStart w:id="8" w:name="bookmark9"/>
      <w:proofErr w:type="gramStart"/>
      <w:r w:rsidRPr="00747A48">
        <w:rPr>
          <w:rStyle w:val="98"/>
          <w:sz w:val="18"/>
          <w:szCs w:val="18"/>
        </w:rPr>
        <w:t>/</w:t>
      </w:r>
      <w:r w:rsidR="00BF4FA7" w:rsidRPr="00747A48">
        <w:rPr>
          <w:rStyle w:val="98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Опасность: Область применения.</w:t>
      </w:r>
      <w:bookmarkEnd w:id="8"/>
    </w:p>
    <w:p w14:paraId="1978B8C1" w14:textId="77777777" w:rsidR="00915512" w:rsidRDefault="00130A6B" w:rsidP="008C1C8E">
      <w:pPr>
        <w:pStyle w:val="a6"/>
        <w:shd w:val="clear" w:color="auto" w:fill="auto"/>
        <w:spacing w:before="0" w:line="240" w:lineRule="auto"/>
        <w:ind w:left="4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Используйте аппарат исключительно в целях, для которых он предназначен (см. Пункт 1.3). Несоблюдение этого требования может привести к серьезн</w:t>
      </w:r>
      <w:r w:rsidR="00645695" w:rsidRPr="00747A48">
        <w:rPr>
          <w:sz w:val="18"/>
          <w:szCs w:val="18"/>
        </w:rPr>
        <w:t xml:space="preserve">ому ущербу здоровья </w:t>
      </w:r>
      <w:r w:rsidRPr="00747A48">
        <w:rPr>
          <w:sz w:val="18"/>
          <w:szCs w:val="18"/>
        </w:rPr>
        <w:t>пациента и/или пользователя, а также к повреждению/поломке самого аппа</w:t>
      </w:r>
      <w:r w:rsidR="00BF4FA7" w:rsidRPr="00747A48">
        <w:rPr>
          <w:sz w:val="18"/>
          <w:szCs w:val="18"/>
        </w:rPr>
        <w:t>р</w:t>
      </w:r>
      <w:r w:rsidRPr="00747A48">
        <w:rPr>
          <w:sz w:val="18"/>
          <w:szCs w:val="18"/>
        </w:rPr>
        <w:t>ата.</w:t>
      </w:r>
    </w:p>
    <w:p w14:paraId="751741AC" w14:textId="77777777" w:rsidR="008C1C8E" w:rsidRPr="00747A48" w:rsidRDefault="008C1C8E" w:rsidP="008C1C8E">
      <w:pPr>
        <w:pStyle w:val="a6"/>
        <w:shd w:val="clear" w:color="auto" w:fill="auto"/>
        <w:spacing w:before="0" w:line="240" w:lineRule="auto"/>
        <w:ind w:left="40" w:right="40"/>
        <w:jc w:val="both"/>
        <w:rPr>
          <w:sz w:val="18"/>
          <w:szCs w:val="18"/>
        </w:rPr>
      </w:pPr>
    </w:p>
    <w:p w14:paraId="47547EB5" w14:textId="77777777" w:rsidR="00915512" w:rsidRDefault="00130A6B" w:rsidP="008C1C8E">
      <w:pPr>
        <w:pStyle w:val="91"/>
        <w:keepNext/>
        <w:keepLines/>
        <w:shd w:val="clear" w:color="auto" w:fill="auto"/>
        <w:spacing w:after="0" w:line="240" w:lineRule="auto"/>
        <w:ind w:left="40"/>
        <w:rPr>
          <w:sz w:val="18"/>
          <w:szCs w:val="18"/>
        </w:rPr>
      </w:pPr>
      <w:bookmarkStart w:id="9" w:name="bookmark10"/>
      <w:proofErr w:type="gramStart"/>
      <w:r w:rsidRPr="00747A48">
        <w:rPr>
          <w:rStyle w:val="98"/>
          <w:sz w:val="18"/>
          <w:szCs w:val="18"/>
        </w:rPr>
        <w:t>/</w:t>
      </w:r>
      <w:r w:rsidR="00BF4FA7" w:rsidRPr="00747A48">
        <w:rPr>
          <w:rStyle w:val="98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Опасность: Противопоказания.</w:t>
      </w:r>
      <w:bookmarkEnd w:id="9"/>
    </w:p>
    <w:p w14:paraId="0F8DC13F" w14:textId="77777777" w:rsidR="00915512" w:rsidRDefault="00130A6B" w:rsidP="008C1C8E">
      <w:pPr>
        <w:pStyle w:val="a6"/>
        <w:shd w:val="clear" w:color="auto" w:fill="auto"/>
        <w:spacing w:before="0" w:line="240" w:lineRule="auto"/>
        <w:ind w:left="4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Не применяйте DS-II (</w:t>
      </w:r>
      <w:r w:rsidR="00645695" w:rsidRPr="00747A48">
        <w:rPr>
          <w:sz w:val="18"/>
          <w:szCs w:val="18"/>
        </w:rPr>
        <w:t>LED) для лечения</w:t>
      </w:r>
      <w:r w:rsidRPr="00747A48">
        <w:rPr>
          <w:sz w:val="18"/>
          <w:szCs w:val="18"/>
        </w:rPr>
        <w:t xml:space="preserve"> пациентов с кардиостимул</w:t>
      </w:r>
      <w:r w:rsidR="00BF4FA7" w:rsidRPr="00747A48">
        <w:rPr>
          <w:sz w:val="18"/>
          <w:szCs w:val="18"/>
        </w:rPr>
        <w:t>я</w:t>
      </w:r>
      <w:r w:rsidRPr="00747A48">
        <w:rPr>
          <w:sz w:val="18"/>
          <w:szCs w:val="18"/>
        </w:rPr>
        <w:t xml:space="preserve">торами или иными имплантированными электронными устройствами. То же самое требование относится и к </w:t>
      </w:r>
      <w:r w:rsidR="00645695" w:rsidRPr="00747A48">
        <w:rPr>
          <w:sz w:val="18"/>
          <w:szCs w:val="18"/>
        </w:rPr>
        <w:t>врачу</w:t>
      </w:r>
      <w:r w:rsidRPr="00747A48">
        <w:rPr>
          <w:sz w:val="18"/>
          <w:szCs w:val="18"/>
        </w:rPr>
        <w:t>, использующему аппарат.</w:t>
      </w:r>
    </w:p>
    <w:p w14:paraId="1719F4F2" w14:textId="77777777" w:rsidR="008C1C8E" w:rsidRPr="00747A48" w:rsidRDefault="008C1C8E" w:rsidP="008C1C8E">
      <w:pPr>
        <w:pStyle w:val="a6"/>
        <w:shd w:val="clear" w:color="auto" w:fill="auto"/>
        <w:spacing w:before="0" w:line="240" w:lineRule="auto"/>
        <w:ind w:left="40" w:right="40"/>
        <w:jc w:val="both"/>
        <w:rPr>
          <w:sz w:val="18"/>
          <w:szCs w:val="18"/>
        </w:rPr>
      </w:pPr>
    </w:p>
    <w:p w14:paraId="4C3B390C" w14:textId="77777777" w:rsidR="00915512" w:rsidRPr="00747A48" w:rsidRDefault="00130A6B" w:rsidP="008C1C8E">
      <w:pPr>
        <w:pStyle w:val="91"/>
        <w:keepNext/>
        <w:keepLines/>
        <w:shd w:val="clear" w:color="auto" w:fill="auto"/>
        <w:spacing w:after="0" w:line="240" w:lineRule="auto"/>
        <w:ind w:left="40"/>
        <w:rPr>
          <w:sz w:val="18"/>
          <w:szCs w:val="18"/>
        </w:rPr>
      </w:pPr>
      <w:bookmarkStart w:id="10" w:name="bookmark11"/>
      <w:proofErr w:type="gramStart"/>
      <w:r w:rsidRPr="00747A48">
        <w:rPr>
          <w:rStyle w:val="98"/>
          <w:sz w:val="18"/>
          <w:szCs w:val="18"/>
        </w:rPr>
        <w:t>/</w:t>
      </w:r>
      <w:r w:rsidR="00BF4FA7" w:rsidRPr="00747A48">
        <w:rPr>
          <w:rStyle w:val="98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Опасность: Противопоказания.</w:t>
      </w:r>
      <w:bookmarkEnd w:id="10"/>
    </w:p>
    <w:p w14:paraId="17084CD1" w14:textId="77777777" w:rsidR="00915512" w:rsidRDefault="00130A6B" w:rsidP="008C1C8E">
      <w:pPr>
        <w:pStyle w:val="a6"/>
        <w:shd w:val="clear" w:color="auto" w:fill="auto"/>
        <w:spacing w:before="0" w:line="240" w:lineRule="auto"/>
        <w:ind w:lef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Электрохирургический нож может помешать правильной работе аппарата.</w:t>
      </w:r>
    </w:p>
    <w:p w14:paraId="59D69638" w14:textId="77777777" w:rsidR="008C1C8E" w:rsidRPr="00747A48" w:rsidRDefault="008C1C8E" w:rsidP="008C1C8E">
      <w:pPr>
        <w:pStyle w:val="a6"/>
        <w:shd w:val="clear" w:color="auto" w:fill="auto"/>
        <w:spacing w:before="0" w:line="240" w:lineRule="auto"/>
        <w:ind w:left="40"/>
        <w:jc w:val="both"/>
        <w:rPr>
          <w:sz w:val="18"/>
          <w:szCs w:val="18"/>
        </w:rPr>
      </w:pPr>
    </w:p>
    <w:p w14:paraId="34779E08" w14:textId="77777777" w:rsidR="00915512" w:rsidRPr="00747A48" w:rsidRDefault="00130A6B" w:rsidP="008C1C8E">
      <w:pPr>
        <w:pStyle w:val="91"/>
        <w:keepNext/>
        <w:keepLines/>
        <w:shd w:val="clear" w:color="auto" w:fill="auto"/>
        <w:spacing w:after="0" w:line="240" w:lineRule="auto"/>
        <w:ind w:left="40"/>
        <w:rPr>
          <w:sz w:val="18"/>
          <w:szCs w:val="18"/>
        </w:rPr>
      </w:pPr>
      <w:bookmarkStart w:id="11" w:name="bookmark12"/>
      <w:proofErr w:type="gramStart"/>
      <w:r w:rsidRPr="00747A48">
        <w:rPr>
          <w:rStyle w:val="98"/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>Опасность: Очистка, дезинфекц</w:t>
      </w:r>
      <w:r w:rsidR="00BF4FA7" w:rsidRPr="00747A48">
        <w:rPr>
          <w:sz w:val="18"/>
          <w:szCs w:val="18"/>
        </w:rPr>
        <w:t xml:space="preserve">ия и стерилизация нового или </w:t>
      </w:r>
      <w:r w:rsidRPr="00747A48">
        <w:rPr>
          <w:sz w:val="18"/>
          <w:szCs w:val="18"/>
        </w:rPr>
        <w:t xml:space="preserve">отремонтированного </w:t>
      </w:r>
      <w:bookmarkStart w:id="12" w:name="bookmark13"/>
      <w:bookmarkEnd w:id="11"/>
      <w:r w:rsidRPr="00747A48">
        <w:rPr>
          <w:sz w:val="18"/>
          <w:szCs w:val="18"/>
        </w:rPr>
        <w:t>устройства.</w:t>
      </w:r>
      <w:bookmarkEnd w:id="12"/>
    </w:p>
    <w:p w14:paraId="6663B4AA" w14:textId="77777777" w:rsidR="00915512" w:rsidRDefault="00B24184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Оборудование (как новое, так и отремонтированное) поставляе</w:t>
      </w:r>
      <w:r w:rsidR="00130A6B" w:rsidRPr="00747A48">
        <w:rPr>
          <w:sz w:val="18"/>
          <w:szCs w:val="18"/>
        </w:rPr>
        <w:t xml:space="preserve">тся нестерильными. До начала проведения </w:t>
      </w:r>
      <w:r w:rsidRPr="00747A48">
        <w:rPr>
          <w:sz w:val="18"/>
          <w:szCs w:val="18"/>
        </w:rPr>
        <w:t>процедур</w:t>
      </w:r>
      <w:r w:rsidR="00130A6B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 xml:space="preserve">оборудование (как новое, так и отремонтированное) </w:t>
      </w:r>
      <w:r w:rsidR="00130A6B" w:rsidRPr="00747A48">
        <w:rPr>
          <w:sz w:val="18"/>
          <w:szCs w:val="18"/>
        </w:rPr>
        <w:t>должн</w:t>
      </w:r>
      <w:r w:rsidRPr="00747A48">
        <w:rPr>
          <w:sz w:val="18"/>
          <w:szCs w:val="18"/>
        </w:rPr>
        <w:t>о</w:t>
      </w:r>
      <w:r w:rsidR="00130A6B" w:rsidRPr="00747A48">
        <w:rPr>
          <w:sz w:val="18"/>
          <w:szCs w:val="18"/>
        </w:rPr>
        <w:t xml:space="preserve"> быть очищен</w:t>
      </w:r>
      <w:r w:rsidRPr="00747A48">
        <w:rPr>
          <w:sz w:val="18"/>
          <w:szCs w:val="18"/>
        </w:rPr>
        <w:t>о</w:t>
      </w:r>
      <w:r w:rsidR="00130A6B" w:rsidRPr="00747A48">
        <w:rPr>
          <w:sz w:val="18"/>
          <w:szCs w:val="18"/>
        </w:rPr>
        <w:t xml:space="preserve">, </w:t>
      </w:r>
      <w:r w:rsidRPr="00747A48">
        <w:rPr>
          <w:sz w:val="18"/>
          <w:szCs w:val="18"/>
        </w:rPr>
        <w:t xml:space="preserve">съемные компоненты оборудования должны быть </w:t>
      </w:r>
      <w:r w:rsidR="00130A6B" w:rsidRPr="00747A48">
        <w:rPr>
          <w:sz w:val="18"/>
          <w:szCs w:val="18"/>
        </w:rPr>
        <w:t>продези</w:t>
      </w:r>
      <w:r w:rsidR="00BF4FA7" w:rsidRPr="00747A48">
        <w:rPr>
          <w:sz w:val="18"/>
          <w:szCs w:val="18"/>
        </w:rPr>
        <w:t xml:space="preserve">нфицированы и </w:t>
      </w:r>
      <w:r w:rsidR="00130A6B" w:rsidRPr="00747A48">
        <w:rPr>
          <w:sz w:val="18"/>
          <w:szCs w:val="18"/>
        </w:rPr>
        <w:t xml:space="preserve">стерилизованы в строгом соответствии с инструкциями, </w:t>
      </w:r>
      <w:r w:rsidRPr="00747A48">
        <w:rPr>
          <w:sz w:val="18"/>
          <w:szCs w:val="18"/>
        </w:rPr>
        <w:t xml:space="preserve">указанными </w:t>
      </w:r>
      <w:r w:rsidR="00130A6B" w:rsidRPr="00747A48">
        <w:rPr>
          <w:sz w:val="18"/>
          <w:szCs w:val="18"/>
        </w:rPr>
        <w:t>в пункте 8.</w:t>
      </w:r>
    </w:p>
    <w:p w14:paraId="209EC691" w14:textId="77777777" w:rsidR="008C1C8E" w:rsidRPr="00747A48" w:rsidRDefault="008C1C8E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</w:p>
    <w:p w14:paraId="1A16C17D" w14:textId="77777777" w:rsidR="00915512" w:rsidRDefault="00130A6B" w:rsidP="008C1C8E">
      <w:pPr>
        <w:pStyle w:val="310"/>
        <w:shd w:val="clear" w:color="auto" w:fill="auto"/>
        <w:spacing w:before="0" w:after="0" w:line="240" w:lineRule="auto"/>
        <w:ind w:left="20"/>
        <w:rPr>
          <w:sz w:val="18"/>
          <w:szCs w:val="18"/>
        </w:rPr>
      </w:pPr>
      <w:proofErr w:type="gramStart"/>
      <w:r w:rsidRPr="00747A48">
        <w:rPr>
          <w:rStyle w:val="33"/>
          <w:sz w:val="18"/>
          <w:szCs w:val="18"/>
        </w:rPr>
        <w:t>/</w:t>
      </w:r>
      <w:r w:rsidR="004D4941" w:rsidRPr="00747A48">
        <w:rPr>
          <w:rStyle w:val="33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Опасность: Используйте только оригинальные комплектующие и запчасти </w:t>
      </w:r>
      <w:proofErr w:type="spellStart"/>
      <w:r w:rsidRPr="00747A48">
        <w:rPr>
          <w:sz w:val="18"/>
          <w:szCs w:val="18"/>
        </w:rPr>
        <w:t>Woodpecker</w:t>
      </w:r>
      <w:proofErr w:type="spellEnd"/>
      <w:r w:rsidRPr="00747A48">
        <w:rPr>
          <w:sz w:val="18"/>
          <w:szCs w:val="18"/>
        </w:rPr>
        <w:t>/</w:t>
      </w:r>
    </w:p>
    <w:p w14:paraId="06345AF5" w14:textId="77777777" w:rsidR="008C1C8E" w:rsidRPr="00747A48" w:rsidRDefault="008C1C8E" w:rsidP="008C1C8E">
      <w:pPr>
        <w:pStyle w:val="310"/>
        <w:shd w:val="clear" w:color="auto" w:fill="auto"/>
        <w:spacing w:before="0" w:after="0" w:line="240" w:lineRule="auto"/>
        <w:ind w:left="20"/>
        <w:rPr>
          <w:sz w:val="18"/>
          <w:szCs w:val="18"/>
        </w:rPr>
      </w:pPr>
    </w:p>
    <w:p w14:paraId="7609A92E" w14:textId="77777777" w:rsidR="00915512" w:rsidRPr="00747A48" w:rsidRDefault="00130A6B" w:rsidP="008C1C8E">
      <w:pPr>
        <w:pStyle w:val="310"/>
        <w:shd w:val="clear" w:color="auto" w:fill="auto"/>
        <w:spacing w:before="0" w:after="0" w:line="240" w:lineRule="auto"/>
        <w:ind w:left="20"/>
        <w:rPr>
          <w:sz w:val="18"/>
          <w:szCs w:val="18"/>
        </w:rPr>
      </w:pPr>
      <w:proofErr w:type="gramStart"/>
      <w:r w:rsidRPr="00747A48">
        <w:rPr>
          <w:rStyle w:val="33"/>
          <w:sz w:val="18"/>
          <w:szCs w:val="18"/>
        </w:rPr>
        <w:t>/</w:t>
      </w:r>
      <w:r w:rsidR="004D4941" w:rsidRPr="00747A48">
        <w:rPr>
          <w:rStyle w:val="33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Опасность: Проверьте состояние аппарата перед проведением терапии.</w:t>
      </w:r>
    </w:p>
    <w:p w14:paraId="6BAC4291" w14:textId="77777777" w:rsidR="00915512" w:rsidRDefault="00130A6B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Всегда проверяйте, что под </w:t>
      </w:r>
      <w:r w:rsidR="00B63C58" w:rsidRPr="00747A48">
        <w:rPr>
          <w:sz w:val="18"/>
          <w:szCs w:val="18"/>
        </w:rPr>
        <w:t>оборудованием</w:t>
      </w:r>
      <w:r w:rsidRPr="00747A48">
        <w:rPr>
          <w:sz w:val="18"/>
          <w:szCs w:val="18"/>
        </w:rPr>
        <w:t xml:space="preserve"> нет воды. Перед лечением проверяйте, находится ли оборудование в исправном состоянии и имеются ли в наличии все необходимые аксессуары. Если в ходе применения </w:t>
      </w:r>
      <w:r w:rsidR="002C17F2" w:rsidRPr="00747A48">
        <w:rPr>
          <w:sz w:val="18"/>
          <w:szCs w:val="18"/>
        </w:rPr>
        <w:t>оборудования возник</w:t>
      </w:r>
      <w:r w:rsidRPr="00747A48">
        <w:rPr>
          <w:sz w:val="18"/>
          <w:szCs w:val="18"/>
        </w:rPr>
        <w:t>ли какие-либо проблемы,</w:t>
      </w:r>
      <w:r w:rsidR="002C17F2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>не применяйте</w:t>
      </w:r>
      <w:r w:rsidR="002C17F2" w:rsidRPr="00747A48">
        <w:rPr>
          <w:sz w:val="18"/>
          <w:szCs w:val="18"/>
        </w:rPr>
        <w:t xml:space="preserve"> его</w:t>
      </w:r>
      <w:r w:rsidRPr="00747A48">
        <w:rPr>
          <w:sz w:val="18"/>
          <w:szCs w:val="18"/>
        </w:rPr>
        <w:t xml:space="preserve">. Если эти проблемы </w:t>
      </w:r>
      <w:r w:rsidR="002C17F2" w:rsidRPr="00747A48">
        <w:rPr>
          <w:sz w:val="18"/>
          <w:szCs w:val="18"/>
        </w:rPr>
        <w:t>возникли</w:t>
      </w:r>
      <w:r w:rsidRPr="00747A48">
        <w:rPr>
          <w:sz w:val="18"/>
          <w:szCs w:val="18"/>
        </w:rPr>
        <w:t xml:space="preserve"> </w:t>
      </w:r>
      <w:r w:rsidR="002C17F2" w:rsidRPr="00747A48">
        <w:rPr>
          <w:sz w:val="18"/>
          <w:szCs w:val="18"/>
        </w:rPr>
        <w:t>с</w:t>
      </w:r>
      <w:r w:rsidRPr="00747A48">
        <w:rPr>
          <w:sz w:val="18"/>
          <w:szCs w:val="18"/>
        </w:rPr>
        <w:t xml:space="preserve"> оборудовани</w:t>
      </w:r>
      <w:r w:rsidR="002C17F2" w:rsidRPr="00747A48">
        <w:rPr>
          <w:sz w:val="18"/>
          <w:szCs w:val="18"/>
        </w:rPr>
        <w:t>ем</w:t>
      </w:r>
      <w:r w:rsidRPr="00747A48">
        <w:rPr>
          <w:sz w:val="18"/>
          <w:szCs w:val="18"/>
        </w:rPr>
        <w:t>, свяжитесь с официальным сервисным центром.</w:t>
      </w:r>
    </w:p>
    <w:p w14:paraId="219217E9" w14:textId="77777777" w:rsidR="008C1C8E" w:rsidRPr="00747A48" w:rsidRDefault="008C1C8E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</w:p>
    <w:p w14:paraId="4A82B46E" w14:textId="77777777" w:rsidR="00915512" w:rsidRPr="00747A48" w:rsidRDefault="00130A6B" w:rsidP="008C1C8E">
      <w:pPr>
        <w:pStyle w:val="310"/>
        <w:shd w:val="clear" w:color="auto" w:fill="auto"/>
        <w:spacing w:before="0" w:after="0" w:line="240" w:lineRule="auto"/>
        <w:ind w:left="20"/>
        <w:rPr>
          <w:sz w:val="18"/>
          <w:szCs w:val="18"/>
        </w:rPr>
      </w:pPr>
      <w:proofErr w:type="gramStart"/>
      <w:r w:rsidRPr="00747A48">
        <w:rPr>
          <w:rStyle w:val="33"/>
          <w:sz w:val="18"/>
          <w:szCs w:val="18"/>
        </w:rPr>
        <w:t>/</w:t>
      </w:r>
      <w:r w:rsidR="004D4941" w:rsidRPr="00747A48">
        <w:rPr>
          <w:rStyle w:val="33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Опасность: Поломка и износ насадок.</w:t>
      </w:r>
    </w:p>
    <w:p w14:paraId="1350AE44" w14:textId="77777777" w:rsidR="00915512" w:rsidRDefault="00130A6B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Высокочастотные </w:t>
      </w:r>
      <w:r w:rsidR="002C17F2" w:rsidRPr="00747A48">
        <w:rPr>
          <w:sz w:val="18"/>
          <w:szCs w:val="18"/>
        </w:rPr>
        <w:t xml:space="preserve">колебания и износ могут </w:t>
      </w:r>
      <w:r w:rsidRPr="00747A48">
        <w:rPr>
          <w:sz w:val="18"/>
          <w:szCs w:val="18"/>
        </w:rPr>
        <w:t>прив</w:t>
      </w:r>
      <w:r w:rsidR="002C17F2" w:rsidRPr="00747A48">
        <w:rPr>
          <w:sz w:val="18"/>
          <w:szCs w:val="18"/>
        </w:rPr>
        <w:t>ести</w:t>
      </w:r>
      <w:r w:rsidRPr="00747A48">
        <w:rPr>
          <w:sz w:val="18"/>
          <w:szCs w:val="18"/>
        </w:rPr>
        <w:t xml:space="preserve"> к поломке насадки. </w:t>
      </w:r>
      <w:r w:rsidR="008750FE" w:rsidRPr="00747A48">
        <w:rPr>
          <w:sz w:val="18"/>
          <w:szCs w:val="18"/>
        </w:rPr>
        <w:t xml:space="preserve">Любые изменения формы насадки могут привести к её поломке </w:t>
      </w:r>
      <w:r w:rsidRPr="00747A48">
        <w:rPr>
          <w:sz w:val="18"/>
          <w:szCs w:val="18"/>
        </w:rPr>
        <w:t xml:space="preserve">во время использования. </w:t>
      </w:r>
      <w:r w:rsidR="008750FE" w:rsidRPr="00747A48">
        <w:rPr>
          <w:sz w:val="18"/>
          <w:szCs w:val="18"/>
        </w:rPr>
        <w:t>Т</w:t>
      </w:r>
      <w:r w:rsidRPr="00747A48">
        <w:rPr>
          <w:sz w:val="18"/>
          <w:szCs w:val="18"/>
        </w:rPr>
        <w:t>акие насадки нельзя использовать в процессе лечения. Следует по</w:t>
      </w:r>
      <w:r w:rsidR="008750FE" w:rsidRPr="00747A48">
        <w:rPr>
          <w:sz w:val="18"/>
          <w:szCs w:val="18"/>
        </w:rPr>
        <w:t>рекомендовать</w:t>
      </w:r>
      <w:r w:rsidRPr="00747A48">
        <w:rPr>
          <w:sz w:val="18"/>
          <w:szCs w:val="18"/>
        </w:rPr>
        <w:t xml:space="preserve"> пациент</w:t>
      </w:r>
      <w:r w:rsidR="008750FE" w:rsidRPr="00747A48">
        <w:rPr>
          <w:sz w:val="18"/>
          <w:szCs w:val="18"/>
        </w:rPr>
        <w:t>у</w:t>
      </w:r>
      <w:r w:rsidRPr="00747A48">
        <w:rPr>
          <w:sz w:val="18"/>
          <w:szCs w:val="18"/>
        </w:rPr>
        <w:t xml:space="preserve"> во время проведения </w:t>
      </w:r>
      <w:r w:rsidR="008750FE" w:rsidRPr="00747A48">
        <w:rPr>
          <w:sz w:val="18"/>
          <w:szCs w:val="18"/>
        </w:rPr>
        <w:t>процедуры</w:t>
      </w:r>
      <w:r w:rsidRPr="00747A48">
        <w:rPr>
          <w:sz w:val="18"/>
          <w:szCs w:val="18"/>
        </w:rPr>
        <w:t xml:space="preserve"> дышать носом во избежание проглатывания отломанного фрагмента насадки.</w:t>
      </w:r>
    </w:p>
    <w:p w14:paraId="7CAC143E" w14:textId="77777777" w:rsidR="008C1C8E" w:rsidRPr="00747A48" w:rsidRDefault="008C1C8E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</w:p>
    <w:p w14:paraId="193A1310" w14:textId="77777777" w:rsidR="00915512" w:rsidRPr="00747A48" w:rsidRDefault="00130A6B" w:rsidP="008C1C8E">
      <w:pPr>
        <w:pStyle w:val="310"/>
        <w:shd w:val="clear" w:color="auto" w:fill="auto"/>
        <w:spacing w:before="0" w:after="0" w:line="240" w:lineRule="auto"/>
        <w:ind w:left="20"/>
        <w:rPr>
          <w:sz w:val="18"/>
          <w:szCs w:val="18"/>
        </w:rPr>
      </w:pPr>
      <w:proofErr w:type="gramStart"/>
      <w:r w:rsidRPr="00747A48">
        <w:rPr>
          <w:rStyle w:val="33"/>
          <w:sz w:val="18"/>
          <w:szCs w:val="18"/>
        </w:rPr>
        <w:t>/</w:t>
      </w:r>
      <w:r w:rsidR="004D4941" w:rsidRPr="00747A48">
        <w:rPr>
          <w:rStyle w:val="33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Опасность: Не устанавливайте данное оборудование в местах, где существует взрывоопасная</w:t>
      </w:r>
      <w:r w:rsidR="004D4941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>ситуация.</w:t>
      </w:r>
    </w:p>
    <w:p w14:paraId="63FA14AB" w14:textId="77777777" w:rsidR="00915512" w:rsidRDefault="00130A6B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Данный аппарат не предназначен</w:t>
      </w:r>
      <w:r w:rsidR="00723F49" w:rsidRPr="00747A48">
        <w:rPr>
          <w:sz w:val="18"/>
          <w:szCs w:val="18"/>
        </w:rPr>
        <w:t xml:space="preserve"> для использования в присутствии огнеопасной смеси анестетика с воздухом (кислородом или т.п.).</w:t>
      </w:r>
    </w:p>
    <w:p w14:paraId="312C1AC3" w14:textId="77777777" w:rsidR="008C1C8E" w:rsidRPr="00747A48" w:rsidRDefault="008C1C8E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</w:p>
    <w:p w14:paraId="0BF7C562" w14:textId="77777777" w:rsidR="00915512" w:rsidRPr="00747A48" w:rsidRDefault="00727A4C" w:rsidP="008C1C8E">
      <w:pPr>
        <w:pStyle w:val="310"/>
        <w:shd w:val="clear" w:color="auto" w:fill="auto"/>
        <w:spacing w:before="0" w:after="0" w:line="240" w:lineRule="auto"/>
        <w:rPr>
          <w:sz w:val="18"/>
          <w:szCs w:val="18"/>
        </w:rPr>
      </w:pPr>
      <w:proofErr w:type="gramStart"/>
      <w:r w:rsidRPr="00747A48">
        <w:rPr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Опасность: Причинение вреда здоровью медперсонала.</w:t>
      </w:r>
    </w:p>
    <w:p w14:paraId="3B5BEB3D" w14:textId="0A372C6C" w:rsidR="00915512" w:rsidRPr="00747A48" w:rsidRDefault="00723F49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Запрещено </w:t>
      </w:r>
      <w:r w:rsidR="00130A6B" w:rsidRPr="00747A48">
        <w:rPr>
          <w:sz w:val="18"/>
          <w:szCs w:val="18"/>
        </w:rPr>
        <w:t>активировать ножной выключатель DS-II (LED) при открытой дверце перистальтической помпы. (</w:t>
      </w:r>
      <w:r w:rsidR="00FF752E" w:rsidRPr="00747A48">
        <w:rPr>
          <w:sz w:val="18"/>
          <w:szCs w:val="18"/>
        </w:rPr>
        <w:t>Рис</w:t>
      </w:r>
      <w:r w:rsidR="00130A6B" w:rsidRPr="00747A48">
        <w:rPr>
          <w:sz w:val="18"/>
          <w:szCs w:val="18"/>
        </w:rPr>
        <w:t>.5 - Ссылка В) Движущиеся части аппарата могут причинить вред пользователю.</w:t>
      </w:r>
    </w:p>
    <w:p w14:paraId="505C4432" w14:textId="77777777" w:rsidR="004D4941" w:rsidRPr="00747A48" w:rsidRDefault="004D4941" w:rsidP="008C1C8E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</w:p>
    <w:p w14:paraId="7EB1257A" w14:textId="77777777" w:rsidR="00915512" w:rsidRPr="00747A48" w:rsidRDefault="004D4941" w:rsidP="008C1C8E">
      <w:pPr>
        <w:pStyle w:val="91"/>
        <w:keepNext/>
        <w:keepLines/>
        <w:shd w:val="clear" w:color="auto" w:fill="auto"/>
        <w:spacing w:after="0" w:line="240" w:lineRule="auto"/>
        <w:ind w:left="20"/>
        <w:rPr>
          <w:sz w:val="18"/>
          <w:szCs w:val="18"/>
        </w:rPr>
      </w:pPr>
      <w:bookmarkStart w:id="13" w:name="bookmark14"/>
      <w:proofErr w:type="gramStart"/>
      <w:r w:rsidRPr="00747A48">
        <w:rPr>
          <w:rStyle w:val="97"/>
          <w:sz w:val="18"/>
          <w:szCs w:val="18"/>
        </w:rPr>
        <w:t>/!</w:t>
      </w:r>
      <w:r w:rsidR="00130A6B" w:rsidRPr="00747A48">
        <w:rPr>
          <w:rStyle w:val="97"/>
          <w:sz w:val="18"/>
          <w:szCs w:val="18"/>
        </w:rPr>
        <w:t>\</w:t>
      </w:r>
      <w:proofErr w:type="gramEnd"/>
      <w:r w:rsidR="00130A6B" w:rsidRPr="00747A48">
        <w:rPr>
          <w:sz w:val="18"/>
          <w:szCs w:val="18"/>
        </w:rPr>
        <w:t xml:space="preserve"> Опасность: Противопоказания.</w:t>
      </w:r>
      <w:bookmarkEnd w:id="13"/>
    </w:p>
    <w:p w14:paraId="6CF7A810" w14:textId="77777777" w:rsidR="00915512" w:rsidRDefault="00130A6B" w:rsidP="008C1C8E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Не допускается применение данного вида терапии на металлических и керамических протезных изделиях. Ультразвуковые вибрации могут привести к ослаблению данных конструкций.</w:t>
      </w:r>
    </w:p>
    <w:p w14:paraId="040B7519" w14:textId="77777777" w:rsidR="008C1C8E" w:rsidRPr="00747A48" w:rsidRDefault="008C1C8E" w:rsidP="008C1C8E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</w:p>
    <w:p w14:paraId="73F759A2" w14:textId="77777777" w:rsidR="00915512" w:rsidRPr="00747A48" w:rsidRDefault="004D4941" w:rsidP="008C1C8E">
      <w:pPr>
        <w:pStyle w:val="91"/>
        <w:keepNext/>
        <w:keepLines/>
        <w:shd w:val="clear" w:color="auto" w:fill="auto"/>
        <w:spacing w:after="0" w:line="240" w:lineRule="auto"/>
        <w:ind w:left="20"/>
        <w:rPr>
          <w:sz w:val="18"/>
          <w:szCs w:val="18"/>
        </w:rPr>
      </w:pPr>
      <w:bookmarkStart w:id="14" w:name="bookmark15"/>
      <w:proofErr w:type="gramStart"/>
      <w:r w:rsidRPr="00747A48">
        <w:rPr>
          <w:rStyle w:val="97"/>
          <w:sz w:val="18"/>
          <w:szCs w:val="18"/>
        </w:rPr>
        <w:t>/!</w:t>
      </w:r>
      <w:r w:rsidR="00130A6B" w:rsidRPr="00747A48">
        <w:rPr>
          <w:rStyle w:val="97"/>
          <w:sz w:val="18"/>
          <w:szCs w:val="18"/>
        </w:rPr>
        <w:t>\</w:t>
      </w:r>
      <w:proofErr w:type="gramEnd"/>
      <w:r w:rsidR="00130A6B" w:rsidRPr="00747A48">
        <w:rPr>
          <w:sz w:val="18"/>
          <w:szCs w:val="18"/>
        </w:rPr>
        <w:t xml:space="preserve"> Опасность: Противопоказания.</w:t>
      </w:r>
      <w:bookmarkEnd w:id="14"/>
    </w:p>
    <w:p w14:paraId="73368460" w14:textId="10E7263A" w:rsidR="00915512" w:rsidRPr="00747A48" w:rsidRDefault="00723F49" w:rsidP="008C1C8E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После стерилизации наконечник</w:t>
      </w:r>
      <w:r w:rsidR="00143099" w:rsidRPr="00747A48">
        <w:rPr>
          <w:sz w:val="18"/>
          <w:szCs w:val="18"/>
        </w:rPr>
        <w:t>а</w:t>
      </w:r>
      <w:r w:rsidR="00130A6B" w:rsidRPr="00747A48">
        <w:rPr>
          <w:sz w:val="18"/>
          <w:szCs w:val="18"/>
        </w:rPr>
        <w:t xml:space="preserve"> в автоклаве, прежде чем </w:t>
      </w:r>
      <w:r w:rsidR="0099553B" w:rsidRPr="00747A48">
        <w:rPr>
          <w:sz w:val="18"/>
          <w:szCs w:val="18"/>
        </w:rPr>
        <w:t>им</w:t>
      </w:r>
      <w:r w:rsidR="00130A6B" w:rsidRPr="00747A48">
        <w:rPr>
          <w:sz w:val="18"/>
          <w:szCs w:val="18"/>
        </w:rPr>
        <w:t xml:space="preserve"> пользоваться, подождите, пока он</w:t>
      </w:r>
      <w:r w:rsidR="00143099" w:rsidRPr="00747A48">
        <w:rPr>
          <w:sz w:val="18"/>
          <w:szCs w:val="18"/>
        </w:rPr>
        <w:t xml:space="preserve"> полностью </w:t>
      </w:r>
      <w:r w:rsidR="00E2624D" w:rsidRPr="00747A48">
        <w:rPr>
          <w:sz w:val="18"/>
          <w:szCs w:val="18"/>
        </w:rPr>
        <w:t>остыне</w:t>
      </w:r>
      <w:r w:rsidR="00130A6B" w:rsidRPr="00747A48">
        <w:rPr>
          <w:sz w:val="18"/>
          <w:szCs w:val="18"/>
        </w:rPr>
        <w:t xml:space="preserve">т. </w:t>
      </w:r>
    </w:p>
    <w:p w14:paraId="0D813FB4" w14:textId="77777777" w:rsidR="00EA71BD" w:rsidRDefault="00EA71BD" w:rsidP="00747A48">
      <w:pPr>
        <w:pStyle w:val="a6"/>
        <w:shd w:val="clear" w:color="auto" w:fill="auto"/>
        <w:spacing w:before="0" w:after="120" w:line="240" w:lineRule="auto"/>
        <w:ind w:left="20"/>
        <w:jc w:val="both"/>
        <w:rPr>
          <w:sz w:val="18"/>
          <w:szCs w:val="18"/>
        </w:rPr>
      </w:pPr>
    </w:p>
    <w:p w14:paraId="78FF09E9" w14:textId="77777777" w:rsidR="00801D2F" w:rsidRDefault="00801D2F" w:rsidP="00747A48">
      <w:pPr>
        <w:pStyle w:val="a6"/>
        <w:shd w:val="clear" w:color="auto" w:fill="auto"/>
        <w:spacing w:before="0" w:after="120" w:line="240" w:lineRule="auto"/>
        <w:ind w:left="20"/>
        <w:jc w:val="both"/>
        <w:rPr>
          <w:sz w:val="18"/>
          <w:szCs w:val="18"/>
        </w:rPr>
      </w:pPr>
    </w:p>
    <w:p w14:paraId="6B2C2E6C" w14:textId="77777777" w:rsidR="00801D2F" w:rsidRDefault="00801D2F" w:rsidP="00747A48">
      <w:pPr>
        <w:pStyle w:val="a6"/>
        <w:shd w:val="clear" w:color="auto" w:fill="auto"/>
        <w:spacing w:before="0" w:after="120" w:line="240" w:lineRule="auto"/>
        <w:ind w:left="20"/>
        <w:jc w:val="both"/>
        <w:rPr>
          <w:sz w:val="18"/>
          <w:szCs w:val="18"/>
        </w:rPr>
      </w:pPr>
    </w:p>
    <w:p w14:paraId="18FDCBF7" w14:textId="77777777" w:rsidR="00801D2F" w:rsidRDefault="00801D2F" w:rsidP="00747A48">
      <w:pPr>
        <w:pStyle w:val="a6"/>
        <w:shd w:val="clear" w:color="auto" w:fill="auto"/>
        <w:spacing w:before="0" w:after="120" w:line="240" w:lineRule="auto"/>
        <w:ind w:left="20"/>
        <w:jc w:val="both"/>
        <w:rPr>
          <w:sz w:val="18"/>
          <w:szCs w:val="18"/>
        </w:rPr>
      </w:pPr>
    </w:p>
    <w:p w14:paraId="4ADEC7E1" w14:textId="7678DD71" w:rsidR="005F7E25" w:rsidRPr="00A2226A" w:rsidRDefault="007C6A86" w:rsidP="005F7E25">
      <w:pPr>
        <w:pStyle w:val="a6"/>
        <w:numPr>
          <w:ilvl w:val="1"/>
          <w:numId w:val="21"/>
        </w:numPr>
        <w:shd w:val="clear" w:color="auto" w:fill="auto"/>
        <w:spacing w:before="0" w:after="120" w:line="240" w:lineRule="auto"/>
        <w:jc w:val="both"/>
        <w:rPr>
          <w:b/>
          <w:sz w:val="18"/>
          <w:szCs w:val="18"/>
          <w:lang w:val="en-US"/>
        </w:rPr>
      </w:pPr>
      <w:r w:rsidRPr="00A2226A">
        <w:rPr>
          <w:b/>
          <w:sz w:val="18"/>
          <w:szCs w:val="18"/>
        </w:rPr>
        <w:lastRenderedPageBreak/>
        <w:t>Описание составных частей</w:t>
      </w:r>
    </w:p>
    <w:p w14:paraId="11899A28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Перистальтическая помпа – используется для подачи жидкости в наконечник</w:t>
      </w:r>
    </w:p>
    <w:p w14:paraId="66EB9DC9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Силовой кабель – </w:t>
      </w:r>
      <w:r w:rsidRPr="00A2226A">
        <w:rPr>
          <w:rFonts w:ascii="Times New Roman" w:eastAsia="Calibri" w:hAnsi="Times New Roman" w:cs="Times New Roman"/>
          <w:sz w:val="20"/>
          <w:szCs w:val="20"/>
        </w:rPr>
        <w:t xml:space="preserve">используется для подключения аппарата хирургического ультразвукового к электрической </w:t>
      </w:r>
      <w:proofErr w:type="gramStart"/>
      <w:r w:rsidRPr="00A2226A">
        <w:rPr>
          <w:rFonts w:ascii="Times New Roman" w:eastAsia="Calibri" w:hAnsi="Times New Roman" w:cs="Times New Roman"/>
          <w:sz w:val="20"/>
          <w:szCs w:val="20"/>
        </w:rPr>
        <w:t>сети</w:t>
      </w:r>
      <w:r w:rsidRPr="00A2226A">
        <w:rPr>
          <w:rFonts w:ascii="Times New Roman" w:hAnsi="Times New Roman" w:cs="Times New Roman"/>
          <w:sz w:val="20"/>
          <w:szCs w:val="20"/>
        </w:rPr>
        <w:t xml:space="preserve">  (</w:t>
      </w:r>
      <w:proofErr w:type="gramEnd"/>
      <w:r w:rsidRPr="00A2226A">
        <w:rPr>
          <w:rFonts w:ascii="Times New Roman" w:hAnsi="Times New Roman" w:cs="Times New Roman"/>
          <w:sz w:val="20"/>
          <w:szCs w:val="20"/>
        </w:rPr>
        <w:t xml:space="preserve">представлен на рис.1 , ссылка </w:t>
      </w:r>
      <w:r w:rsidRPr="00A2226A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A2226A">
        <w:rPr>
          <w:rFonts w:ascii="Times New Roman" w:hAnsi="Times New Roman" w:cs="Times New Roman"/>
          <w:sz w:val="20"/>
          <w:szCs w:val="20"/>
        </w:rPr>
        <w:t>)</w:t>
      </w:r>
    </w:p>
    <w:p w14:paraId="78111D21" w14:textId="77777777" w:rsidR="007C6A86" w:rsidRPr="00A2226A" w:rsidRDefault="007C6A86" w:rsidP="007C6A8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3977785" w14:textId="77777777" w:rsidR="007C6A86" w:rsidRPr="00A2226A" w:rsidRDefault="007C6A86" w:rsidP="007C6A8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Держатель для </w:t>
      </w:r>
      <w:proofErr w:type="spellStart"/>
      <w:r w:rsidRPr="00A2226A">
        <w:rPr>
          <w:rFonts w:ascii="Times New Roman" w:hAnsi="Times New Roman" w:cs="Times New Roman"/>
          <w:sz w:val="20"/>
          <w:szCs w:val="20"/>
        </w:rPr>
        <w:t>физраствора</w:t>
      </w:r>
      <w:proofErr w:type="spellEnd"/>
      <w:r w:rsidRPr="00A2226A">
        <w:rPr>
          <w:rFonts w:ascii="Times New Roman" w:hAnsi="Times New Roman" w:cs="Times New Roman"/>
          <w:sz w:val="20"/>
          <w:szCs w:val="20"/>
        </w:rPr>
        <w:t xml:space="preserve"> – служит для крепления и удержания емкости с </w:t>
      </w:r>
      <w:proofErr w:type="spellStart"/>
      <w:r w:rsidRPr="00A2226A">
        <w:rPr>
          <w:rFonts w:ascii="Times New Roman" w:hAnsi="Times New Roman" w:cs="Times New Roman"/>
          <w:sz w:val="20"/>
          <w:szCs w:val="20"/>
        </w:rPr>
        <w:t>физраствором</w:t>
      </w:r>
      <w:proofErr w:type="spellEnd"/>
      <w:r w:rsidRPr="00A2226A">
        <w:rPr>
          <w:rFonts w:ascii="Times New Roman" w:hAnsi="Times New Roman" w:cs="Times New Roman"/>
          <w:sz w:val="20"/>
          <w:szCs w:val="20"/>
        </w:rPr>
        <w:t xml:space="preserve"> в вертикальном положении. (представлен на рис.</w:t>
      </w:r>
      <w:proofErr w:type="gramStart"/>
      <w:r w:rsidRPr="00A2226A">
        <w:rPr>
          <w:rFonts w:ascii="Times New Roman" w:hAnsi="Times New Roman" w:cs="Times New Roman"/>
          <w:sz w:val="20"/>
          <w:szCs w:val="20"/>
        </w:rPr>
        <w:t>1 ,</w:t>
      </w:r>
      <w:proofErr w:type="gramEnd"/>
      <w:r w:rsidRPr="00A2226A">
        <w:rPr>
          <w:rFonts w:ascii="Times New Roman" w:hAnsi="Times New Roman" w:cs="Times New Roman"/>
          <w:sz w:val="20"/>
          <w:szCs w:val="20"/>
        </w:rPr>
        <w:t xml:space="preserve"> ссылка </w:t>
      </w:r>
      <w:r w:rsidRPr="00A2226A">
        <w:rPr>
          <w:rFonts w:ascii="Times New Roman" w:hAnsi="Times New Roman" w:cs="Times New Roman"/>
          <w:sz w:val="20"/>
          <w:szCs w:val="20"/>
          <w:lang w:val="en-US"/>
        </w:rPr>
        <w:t>K</w:t>
      </w:r>
      <w:r w:rsidRPr="00A2226A">
        <w:rPr>
          <w:rFonts w:ascii="Times New Roman" w:hAnsi="Times New Roman" w:cs="Times New Roman"/>
          <w:sz w:val="20"/>
          <w:szCs w:val="20"/>
        </w:rPr>
        <w:t>)</w:t>
      </w:r>
    </w:p>
    <w:p w14:paraId="24D0FEF6" w14:textId="77777777" w:rsidR="007C6A86" w:rsidRPr="00A2226A" w:rsidRDefault="007C6A86" w:rsidP="007C6A8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0D1EE73" w14:textId="77777777" w:rsidR="007C6A86" w:rsidRPr="00A2226A" w:rsidRDefault="007C6A86" w:rsidP="007C6A86">
      <w:pPr>
        <w:ind w:firstLine="567"/>
        <w:contextualSpacing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Ножная педаль</w:t>
      </w:r>
      <w:r w:rsidRPr="00A2226A">
        <w:rPr>
          <w:rFonts w:ascii="Times New Roman" w:eastAsia="Calibri" w:hAnsi="Times New Roman" w:cs="Times New Roman"/>
          <w:sz w:val="20"/>
          <w:szCs w:val="20"/>
        </w:rPr>
        <w:t xml:space="preserve"> используется для активации </w:t>
      </w:r>
      <w:proofErr w:type="gramStart"/>
      <w:r w:rsidRPr="00A2226A">
        <w:rPr>
          <w:rFonts w:ascii="Times New Roman" w:eastAsia="Calibri" w:hAnsi="Times New Roman" w:cs="Times New Roman"/>
          <w:sz w:val="20"/>
          <w:szCs w:val="20"/>
        </w:rPr>
        <w:t>работы  аппарата</w:t>
      </w:r>
      <w:proofErr w:type="gramEnd"/>
      <w:r w:rsidRPr="00A2226A">
        <w:rPr>
          <w:rFonts w:ascii="Times New Roman" w:eastAsia="Calibri" w:hAnsi="Times New Roman" w:cs="Times New Roman"/>
          <w:sz w:val="20"/>
          <w:szCs w:val="20"/>
        </w:rPr>
        <w:t xml:space="preserve"> хирургического ультразвукового путем нажатия на нее</w:t>
      </w:r>
      <w:r w:rsidRPr="00A2226A">
        <w:rPr>
          <w:rFonts w:ascii="Times New Roman" w:hAnsi="Times New Roman" w:cs="Times New Roman"/>
          <w:sz w:val="20"/>
          <w:szCs w:val="20"/>
        </w:rPr>
        <w:t xml:space="preserve"> (представлена на рис.1 , ссылка </w:t>
      </w:r>
      <w:r w:rsidRPr="00A2226A">
        <w:rPr>
          <w:rFonts w:ascii="Times New Roman" w:hAnsi="Times New Roman" w:cs="Times New Roman"/>
          <w:sz w:val="20"/>
          <w:szCs w:val="20"/>
          <w:lang w:val="en-US"/>
        </w:rPr>
        <w:t>F</w:t>
      </w:r>
      <w:r w:rsidRPr="00A2226A">
        <w:rPr>
          <w:rFonts w:ascii="Times New Roman" w:hAnsi="Times New Roman" w:cs="Times New Roman"/>
          <w:sz w:val="20"/>
          <w:szCs w:val="20"/>
        </w:rPr>
        <w:t>)</w:t>
      </w:r>
    </w:p>
    <w:p w14:paraId="10B56568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1A000008" w14:textId="10DB5E91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Наконечник </w:t>
      </w:r>
      <w:r w:rsidRPr="00A2226A">
        <w:rPr>
          <w:rFonts w:ascii="Times New Roman" w:hAnsi="Times New Roman" w:cs="Times New Roman"/>
          <w:sz w:val="20"/>
          <w:szCs w:val="20"/>
          <w:lang w:val="en-US"/>
        </w:rPr>
        <w:t>HB</w:t>
      </w:r>
      <w:r w:rsidRPr="00A2226A">
        <w:rPr>
          <w:rFonts w:ascii="Times New Roman" w:hAnsi="Times New Roman" w:cs="Times New Roman"/>
          <w:sz w:val="20"/>
          <w:szCs w:val="20"/>
        </w:rPr>
        <w:t>-1</w:t>
      </w:r>
      <w:r w:rsidR="009D4A9A">
        <w:rPr>
          <w:rFonts w:ascii="Times New Roman" w:hAnsi="Times New Roman" w:cs="Times New Roman"/>
          <w:sz w:val="20"/>
          <w:szCs w:val="20"/>
        </w:rPr>
        <w:t xml:space="preserve">, </w:t>
      </w:r>
      <w:r w:rsidR="009D4A9A" w:rsidRPr="00105840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 xml:space="preserve">(HB-1 </w:t>
      </w:r>
      <w:proofErr w:type="gramStart"/>
      <w:r w:rsidR="009D4A9A" w:rsidRPr="00105840">
        <w:rPr>
          <w:rFonts w:ascii="Times New Roman" w:eastAsia="Calibri" w:hAnsi="Times New Roman" w:cs="Times New Roman"/>
          <w:color w:val="auto"/>
          <w:sz w:val="20"/>
          <w:szCs w:val="20"/>
          <w:lang w:eastAsia="en-US"/>
        </w:rPr>
        <w:t>LED)</w:t>
      </w:r>
      <w:r w:rsidR="009D4A9A" w:rsidRPr="009D4A9A">
        <w:rPr>
          <w:rFonts w:ascii="Times New Roman" w:eastAsia="Calibri" w:hAnsi="Times New Roman" w:cs="Times New Roman"/>
          <w:color w:val="auto"/>
          <w:lang w:eastAsia="en-US"/>
        </w:rPr>
        <w:t xml:space="preserve"> </w:t>
      </w:r>
      <w:r w:rsidRPr="00A2226A">
        <w:rPr>
          <w:rFonts w:ascii="Times New Roman" w:hAnsi="Times New Roman" w:cs="Times New Roman"/>
          <w:sz w:val="20"/>
          <w:szCs w:val="20"/>
        </w:rPr>
        <w:t xml:space="preserve"> с</w:t>
      </w:r>
      <w:proofErr w:type="gramEnd"/>
      <w:r w:rsidRPr="00A2226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2226A">
        <w:rPr>
          <w:rFonts w:ascii="Times New Roman" w:hAnsi="Times New Roman" w:cs="Times New Roman"/>
          <w:sz w:val="20"/>
          <w:szCs w:val="20"/>
        </w:rPr>
        <w:t>неотсоединяемым</w:t>
      </w:r>
      <w:proofErr w:type="spellEnd"/>
      <w:r w:rsidRPr="00A2226A">
        <w:rPr>
          <w:rFonts w:ascii="Times New Roman" w:hAnsi="Times New Roman" w:cs="Times New Roman"/>
          <w:sz w:val="20"/>
          <w:szCs w:val="20"/>
        </w:rPr>
        <w:t xml:space="preserve"> кабелем входит в состав аппарата хирургического ультразвуковой серии DTE, моделей: DS-II, DS-II LED и являются его неотъемлемой частью. Наконечники присоединятся к основному блоку, обеспечивая передачу энергии ультразвука от генератора в полость рта, благодаря чему происходит рассечение даже самых твердых тканей, при этом мягкие ткани совершенно не травмируются.</w:t>
      </w:r>
    </w:p>
    <w:p w14:paraId="0D0DE932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Одновременно в полость рта через наконечник подаётся </w:t>
      </w:r>
      <w:proofErr w:type="spellStart"/>
      <w:r w:rsidRPr="00A2226A">
        <w:rPr>
          <w:rFonts w:ascii="Times New Roman" w:hAnsi="Times New Roman" w:cs="Times New Roman"/>
          <w:sz w:val="20"/>
          <w:szCs w:val="20"/>
        </w:rPr>
        <w:t>физраствор</w:t>
      </w:r>
      <w:proofErr w:type="spellEnd"/>
      <w:r w:rsidRPr="00A2226A">
        <w:rPr>
          <w:rFonts w:ascii="Times New Roman" w:hAnsi="Times New Roman" w:cs="Times New Roman"/>
          <w:sz w:val="20"/>
          <w:szCs w:val="20"/>
        </w:rPr>
        <w:t xml:space="preserve">. Используются для проведения манипуляций с использованием насадок. Общий вид наконечника представлен на рисунке 1, ссылка </w:t>
      </w:r>
      <w:r w:rsidRPr="00A2226A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A2226A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69B7DA6C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Держатель наконечника – используется для удержания наконечника в вертикальном положении во время </w:t>
      </w:r>
      <w:proofErr w:type="gramStart"/>
      <w:r w:rsidRPr="00A2226A">
        <w:rPr>
          <w:rFonts w:ascii="Times New Roman" w:hAnsi="Times New Roman" w:cs="Times New Roman"/>
          <w:sz w:val="20"/>
          <w:szCs w:val="20"/>
        </w:rPr>
        <w:t>манипуляций.(</w:t>
      </w:r>
      <w:proofErr w:type="gramEnd"/>
      <w:r w:rsidRPr="00A2226A">
        <w:rPr>
          <w:rFonts w:ascii="Times New Roman" w:hAnsi="Times New Roman" w:cs="Times New Roman"/>
          <w:sz w:val="20"/>
          <w:szCs w:val="20"/>
        </w:rPr>
        <w:t xml:space="preserve">представлена на рис.1 , ссылка </w:t>
      </w:r>
      <w:r w:rsidRPr="00A2226A">
        <w:rPr>
          <w:rFonts w:ascii="Times New Roman" w:hAnsi="Times New Roman" w:cs="Times New Roman"/>
          <w:sz w:val="20"/>
          <w:szCs w:val="20"/>
          <w:lang w:val="en-US"/>
        </w:rPr>
        <w:t>L</w:t>
      </w:r>
      <w:r w:rsidRPr="00A2226A">
        <w:rPr>
          <w:rFonts w:ascii="Times New Roman" w:hAnsi="Times New Roman" w:cs="Times New Roman"/>
          <w:sz w:val="20"/>
          <w:szCs w:val="20"/>
        </w:rPr>
        <w:t>)</w:t>
      </w:r>
    </w:p>
    <w:p w14:paraId="4D434CB8" w14:textId="77777777" w:rsidR="007C6A86" w:rsidRPr="00A2226A" w:rsidRDefault="007C6A86" w:rsidP="007C6A86">
      <w:pPr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Подставка для насадок с крышкой – </w:t>
      </w:r>
      <w:r w:rsidRPr="00A2226A">
        <w:rPr>
          <w:rFonts w:ascii="Times New Roman" w:hAnsi="Times New Roman" w:cs="Times New Roman"/>
          <w:bCs/>
          <w:sz w:val="20"/>
          <w:szCs w:val="20"/>
        </w:rPr>
        <w:t xml:space="preserve">используется </w:t>
      </w:r>
      <w:r w:rsidRPr="00A2226A">
        <w:rPr>
          <w:rFonts w:ascii="Times New Roman" w:hAnsi="Times New Roman" w:cs="Times New Roman"/>
          <w:sz w:val="20"/>
          <w:szCs w:val="20"/>
        </w:rPr>
        <w:t>для удобства хранения насадок и обеспечения их защиты от поломки благодаря наличию крышки. защитной функции при хранении. (представлена на рис.</w:t>
      </w:r>
      <w:proofErr w:type="gramStart"/>
      <w:r w:rsidRPr="00A2226A">
        <w:rPr>
          <w:rFonts w:ascii="Times New Roman" w:hAnsi="Times New Roman" w:cs="Times New Roman"/>
          <w:sz w:val="20"/>
          <w:szCs w:val="20"/>
        </w:rPr>
        <w:t>1 ,</w:t>
      </w:r>
      <w:proofErr w:type="gramEnd"/>
      <w:r w:rsidRPr="00A2226A">
        <w:rPr>
          <w:rFonts w:ascii="Times New Roman" w:hAnsi="Times New Roman" w:cs="Times New Roman"/>
          <w:sz w:val="20"/>
          <w:szCs w:val="20"/>
        </w:rPr>
        <w:t xml:space="preserve"> ссылка </w:t>
      </w:r>
      <w:r w:rsidRPr="00A2226A">
        <w:rPr>
          <w:rFonts w:ascii="Times New Roman" w:hAnsi="Times New Roman" w:cs="Times New Roman"/>
          <w:sz w:val="20"/>
          <w:szCs w:val="20"/>
          <w:lang w:val="en-US"/>
        </w:rPr>
        <w:t>G</w:t>
      </w:r>
      <w:r w:rsidRPr="00A2226A">
        <w:rPr>
          <w:rFonts w:ascii="Times New Roman" w:hAnsi="Times New Roman" w:cs="Times New Roman"/>
          <w:sz w:val="20"/>
          <w:szCs w:val="20"/>
        </w:rPr>
        <w:t>)</w:t>
      </w:r>
    </w:p>
    <w:p w14:paraId="29E30B28" w14:textId="77777777" w:rsidR="007C6A86" w:rsidRPr="00A2226A" w:rsidRDefault="007C6A86" w:rsidP="007C6A86">
      <w:pPr>
        <w:contextualSpacing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         Трубка для подачи воды –используется для подачи жидкости от емкости с </w:t>
      </w:r>
      <w:proofErr w:type="spellStart"/>
      <w:r w:rsidRPr="00A2226A">
        <w:rPr>
          <w:rFonts w:ascii="Times New Roman" w:hAnsi="Times New Roman" w:cs="Times New Roman"/>
          <w:sz w:val="20"/>
          <w:szCs w:val="20"/>
        </w:rPr>
        <w:t>физраствором</w:t>
      </w:r>
      <w:proofErr w:type="spellEnd"/>
      <w:r w:rsidRPr="00A2226A">
        <w:rPr>
          <w:rFonts w:ascii="Times New Roman" w:hAnsi="Times New Roman" w:cs="Times New Roman"/>
          <w:sz w:val="20"/>
          <w:szCs w:val="20"/>
        </w:rPr>
        <w:t xml:space="preserve"> к аппарату хирургическому ультразвуковому. </w:t>
      </w:r>
    </w:p>
    <w:p w14:paraId="062FCEFB" w14:textId="77777777" w:rsidR="007C6A86" w:rsidRPr="00A2226A" w:rsidRDefault="007C6A86" w:rsidP="007C6A86">
      <w:pPr>
        <w:contextualSpacing/>
        <w:rPr>
          <w:rFonts w:ascii="Times New Roman" w:eastAsia="Calibri" w:hAnsi="Times New Roman" w:cs="Times New Roman"/>
          <w:sz w:val="20"/>
          <w:szCs w:val="20"/>
        </w:rPr>
      </w:pPr>
    </w:p>
    <w:p w14:paraId="732437AA" w14:textId="77777777" w:rsidR="007C6A86" w:rsidRPr="00A2226A" w:rsidRDefault="007C6A86" w:rsidP="007C6A86">
      <w:pPr>
        <w:jc w:val="center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2A73BB7" wp14:editId="44AAB612">
            <wp:extent cx="1967717" cy="1475434"/>
            <wp:effectExtent l="0" t="0" r="0" b="0"/>
            <wp:docPr id="3" name="Рисунок 3" descr="O:\Регистрация МИ\WOODPECKER\Ultrasurgery\Фотографии\DS II LED\IMG_20170929_1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:\Регистрация МИ\WOODPECKER\Ultrasurgery\Фотографии\DS II LED\IMG_20170929_1303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054" cy="1477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875B5" w14:textId="77777777" w:rsidR="007C6A86" w:rsidRPr="00A2226A" w:rsidRDefault="007C6A86" w:rsidP="007C6A8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B4891D2" w14:textId="77777777" w:rsidR="007C6A86" w:rsidRPr="00A2226A" w:rsidRDefault="007C6A86" w:rsidP="007C6A86">
      <w:pPr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Адаптер для соединения трубок и помпы – служит для соединения трубки для подачи воды и перистальтической помпы (представлена на рис.</w:t>
      </w:r>
      <w:proofErr w:type="gramStart"/>
      <w:r w:rsidRPr="00A2226A">
        <w:rPr>
          <w:rFonts w:ascii="Times New Roman" w:hAnsi="Times New Roman" w:cs="Times New Roman"/>
          <w:sz w:val="20"/>
          <w:szCs w:val="20"/>
        </w:rPr>
        <w:t>1 ,</w:t>
      </w:r>
      <w:proofErr w:type="gramEnd"/>
      <w:r w:rsidRPr="00A2226A">
        <w:rPr>
          <w:rFonts w:ascii="Times New Roman" w:hAnsi="Times New Roman" w:cs="Times New Roman"/>
          <w:sz w:val="20"/>
          <w:szCs w:val="20"/>
        </w:rPr>
        <w:t xml:space="preserve"> ссылка Е)</w:t>
      </w:r>
    </w:p>
    <w:p w14:paraId="0A0F02CE" w14:textId="77777777" w:rsidR="007C6A86" w:rsidRPr="00A2226A" w:rsidRDefault="007C6A86" w:rsidP="007C6A86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CEB4052" w14:textId="77777777" w:rsidR="007C6A86" w:rsidRPr="00A2226A" w:rsidRDefault="007C6A86" w:rsidP="007C6A86">
      <w:pPr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Бокс для стерилизации – </w:t>
      </w:r>
      <w:r w:rsidRPr="00A2226A">
        <w:rPr>
          <w:rFonts w:ascii="Times New Roman" w:eastAsia="Calibri" w:hAnsi="Times New Roman" w:cs="Times New Roman"/>
          <w:sz w:val="20"/>
          <w:szCs w:val="20"/>
        </w:rPr>
        <w:t>используется для стерилизации насадок, наконечника (представлена на рис.</w:t>
      </w:r>
      <w:proofErr w:type="gramStart"/>
      <w:r w:rsidRPr="00A2226A">
        <w:rPr>
          <w:rFonts w:ascii="Times New Roman" w:eastAsia="Calibri" w:hAnsi="Times New Roman" w:cs="Times New Roman"/>
          <w:sz w:val="20"/>
          <w:szCs w:val="20"/>
        </w:rPr>
        <w:t>1 ,</w:t>
      </w:r>
      <w:proofErr w:type="gramEnd"/>
      <w:r w:rsidRPr="00A2226A">
        <w:rPr>
          <w:rFonts w:ascii="Times New Roman" w:eastAsia="Calibri" w:hAnsi="Times New Roman" w:cs="Times New Roman"/>
          <w:sz w:val="20"/>
          <w:szCs w:val="20"/>
        </w:rPr>
        <w:t xml:space="preserve"> ссылка </w:t>
      </w:r>
      <w:r w:rsidRPr="00A2226A">
        <w:rPr>
          <w:rFonts w:ascii="Times New Roman" w:eastAsia="Calibri" w:hAnsi="Times New Roman" w:cs="Times New Roman"/>
          <w:sz w:val="20"/>
          <w:szCs w:val="20"/>
          <w:lang w:val="en-US"/>
        </w:rPr>
        <w:t>J</w:t>
      </w:r>
      <w:r w:rsidRPr="00A2226A">
        <w:rPr>
          <w:rFonts w:ascii="Times New Roman" w:eastAsia="Calibri" w:hAnsi="Times New Roman" w:cs="Times New Roman"/>
          <w:sz w:val="20"/>
          <w:szCs w:val="20"/>
        </w:rPr>
        <w:t>)</w:t>
      </w:r>
    </w:p>
    <w:p w14:paraId="680F7F6D" w14:textId="77777777" w:rsidR="007C6A86" w:rsidRPr="00A2226A" w:rsidRDefault="007C6A86" w:rsidP="007C6A86">
      <w:pPr>
        <w:jc w:val="center"/>
        <w:rPr>
          <w:rFonts w:ascii="Times New Roman" w:hAnsi="Times New Roman" w:cs="Times New Roman"/>
          <w:sz w:val="20"/>
          <w:szCs w:val="20"/>
        </w:rPr>
      </w:pPr>
    </w:p>
    <w:p w14:paraId="35985955" w14:textId="77777777" w:rsidR="007C6A86" w:rsidRPr="00A2226A" w:rsidRDefault="007C6A86" w:rsidP="007C6A86">
      <w:pPr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Динамометрический ключ – используется для точной установки насадки в наконечник. Позволяет оператору легко закручивать и откручивать насадку, и бережет руки от мелких порезов (представлена на рис.</w:t>
      </w:r>
      <w:proofErr w:type="gramStart"/>
      <w:r w:rsidRPr="00A2226A">
        <w:rPr>
          <w:rFonts w:ascii="Times New Roman" w:hAnsi="Times New Roman" w:cs="Times New Roman"/>
          <w:sz w:val="20"/>
          <w:szCs w:val="20"/>
        </w:rPr>
        <w:t>1 ,</w:t>
      </w:r>
      <w:proofErr w:type="gramEnd"/>
      <w:r w:rsidRPr="00A2226A">
        <w:rPr>
          <w:rFonts w:ascii="Times New Roman" w:hAnsi="Times New Roman" w:cs="Times New Roman"/>
          <w:sz w:val="20"/>
          <w:szCs w:val="20"/>
        </w:rPr>
        <w:t xml:space="preserve"> ссылка </w:t>
      </w:r>
      <w:r w:rsidRPr="00A2226A">
        <w:rPr>
          <w:rFonts w:ascii="Times New Roman" w:hAnsi="Times New Roman" w:cs="Times New Roman"/>
          <w:sz w:val="20"/>
          <w:szCs w:val="20"/>
          <w:lang w:val="en-US"/>
        </w:rPr>
        <w:t>C</w:t>
      </w:r>
      <w:r w:rsidRPr="00A2226A">
        <w:rPr>
          <w:rFonts w:ascii="Times New Roman" w:hAnsi="Times New Roman" w:cs="Times New Roman"/>
          <w:sz w:val="20"/>
          <w:szCs w:val="20"/>
        </w:rPr>
        <w:t>).</w:t>
      </w:r>
    </w:p>
    <w:p w14:paraId="444B2A71" w14:textId="77777777" w:rsidR="007C6A86" w:rsidRPr="00A2226A" w:rsidRDefault="007C6A86" w:rsidP="007C6A86">
      <w:pPr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</w:p>
    <w:p w14:paraId="12A81216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A2226A">
        <w:rPr>
          <w:rFonts w:ascii="Times New Roman" w:hAnsi="Times New Roman" w:cs="Times New Roman"/>
          <w:b/>
          <w:sz w:val="20"/>
          <w:szCs w:val="20"/>
          <w:u w:val="single"/>
        </w:rPr>
        <w:t xml:space="preserve">Насадки </w:t>
      </w:r>
    </w:p>
    <w:p w14:paraId="54CA9215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A532364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UL1 - используется для отслаивания мембраны верхнечелюстной пазухи во внутренних зонах.</w:t>
      </w:r>
    </w:p>
    <w:p w14:paraId="6281A584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4179B2A" wp14:editId="4BD6BF53">
            <wp:extent cx="1920240" cy="565201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180" cy="570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B7B244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C3E9119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7516758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UL2 - используется для отслаивания мембраны верхнечелюстной пазухи во внутренних зонах.</w:t>
      </w:r>
    </w:p>
    <w:p w14:paraId="58F646CD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B070A46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8221D88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6BBF83A" wp14:editId="1FA2850C">
            <wp:extent cx="1857375" cy="67509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49" cy="6771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3DF39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UL3 - используется для микрометрической остеотомии (</w:t>
      </w:r>
      <w:proofErr w:type="spellStart"/>
      <w:r w:rsidRPr="00A2226A">
        <w:rPr>
          <w:rFonts w:ascii="Times New Roman" w:hAnsi="Times New Roman" w:cs="Times New Roman"/>
          <w:sz w:val="20"/>
          <w:szCs w:val="20"/>
        </w:rPr>
        <w:t>остеопластики</w:t>
      </w:r>
      <w:proofErr w:type="spellEnd"/>
      <w:r w:rsidRPr="00A2226A">
        <w:rPr>
          <w:rFonts w:ascii="Times New Roman" w:hAnsi="Times New Roman" w:cs="Times New Roman"/>
          <w:sz w:val="20"/>
          <w:szCs w:val="20"/>
        </w:rPr>
        <w:t>); для завершения остеотомии (</w:t>
      </w:r>
      <w:proofErr w:type="spellStart"/>
      <w:r w:rsidRPr="00A2226A">
        <w:rPr>
          <w:rFonts w:ascii="Times New Roman" w:hAnsi="Times New Roman" w:cs="Times New Roman"/>
          <w:sz w:val="20"/>
          <w:szCs w:val="20"/>
        </w:rPr>
        <w:t>остеопластики</w:t>
      </w:r>
      <w:proofErr w:type="spellEnd"/>
      <w:r w:rsidRPr="00A2226A">
        <w:rPr>
          <w:rFonts w:ascii="Times New Roman" w:hAnsi="Times New Roman" w:cs="Times New Roman"/>
          <w:sz w:val="20"/>
          <w:szCs w:val="20"/>
        </w:rPr>
        <w:t>) на тонкой кости и/или рядом с нежными анатомическими структурами. Имеет алмазное покрытие 100 мкм.</w:t>
      </w:r>
    </w:p>
    <w:p w14:paraId="6E274800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04E66CD" wp14:editId="61520CFE">
            <wp:extent cx="1898357" cy="699770"/>
            <wp:effectExtent l="0" t="0" r="698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019" cy="700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20DF9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DDF11E8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41BE9BEA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UL4 - используется для микрометрической остеотомии: для завершения остеотомии вблизи мягкой ткани (мембрана пазухи, сосуд, нижнеальвеолярный нерв. Имеет алмазное покрытие 100 мкм.</w:t>
      </w:r>
    </w:p>
    <w:p w14:paraId="48704769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6705419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86126A9" wp14:editId="2214F5EA">
            <wp:extent cx="2030095" cy="688975"/>
            <wp:effectExtent l="0" t="0" r="825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68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570B76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UL5 - используется для отслаивания мембраны верхнечелюстной пазухи во внутренних зонах.</w:t>
      </w:r>
    </w:p>
    <w:p w14:paraId="1C5F998B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92AE7A7" wp14:editId="1E05BCC0">
            <wp:extent cx="2030095" cy="713105"/>
            <wp:effectExtent l="0" t="0" r="825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921DB9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28B0CD5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US1 - используется для высокоэффективного разделения крупных участков зубов; используется для удаления зуба.</w:t>
      </w:r>
    </w:p>
    <w:p w14:paraId="5B784448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2FE07691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D26C560" wp14:editId="336ED37C">
            <wp:extent cx="2030095" cy="774065"/>
            <wp:effectExtent l="0" t="0" r="8255" b="698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316E8B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06AAA7A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Насадка US2 – используется для высокоэффективной остеотомии на нижней и верхней челюсти (увеличение гребня, техника </w:t>
      </w:r>
      <w:proofErr w:type="spellStart"/>
      <w:r w:rsidRPr="00A2226A">
        <w:rPr>
          <w:rFonts w:ascii="Times New Roman" w:hAnsi="Times New Roman" w:cs="Times New Roman"/>
          <w:sz w:val="20"/>
          <w:szCs w:val="20"/>
        </w:rPr>
        <w:t>кортикотомии</w:t>
      </w:r>
      <w:proofErr w:type="spellEnd"/>
      <w:r w:rsidRPr="00A2226A">
        <w:rPr>
          <w:rFonts w:ascii="Times New Roman" w:hAnsi="Times New Roman" w:cs="Times New Roman"/>
          <w:sz w:val="20"/>
          <w:szCs w:val="20"/>
        </w:rPr>
        <w:t>, имплантация костного блока).</w:t>
      </w:r>
    </w:p>
    <w:p w14:paraId="471AFE4F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DB40D32" wp14:editId="3F6B0624">
            <wp:extent cx="2027555" cy="86677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AFD6E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1F951E8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US3 – используется для остеотомии анатомически тонких структур.</w:t>
      </w:r>
    </w:p>
    <w:p w14:paraId="34C80F51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A006EB0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7D757CB" wp14:editId="6B4FA983">
            <wp:extent cx="2030095" cy="762000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A35516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7E0436A2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2B0D89F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572F14D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Насадка US4 – </w:t>
      </w:r>
      <w:r w:rsidRPr="00A2226A">
        <w:rPr>
          <w:rFonts w:ascii="Times New Roman" w:hAnsi="Times New Roman" w:cs="Times New Roman"/>
          <w:bCs/>
          <w:sz w:val="20"/>
          <w:szCs w:val="20"/>
        </w:rPr>
        <w:t xml:space="preserve">применяется для </w:t>
      </w:r>
      <w:proofErr w:type="spellStart"/>
      <w:r w:rsidRPr="00A2226A">
        <w:rPr>
          <w:rFonts w:ascii="Times New Roman" w:hAnsi="Times New Roman" w:cs="Times New Roman"/>
          <w:bCs/>
          <w:sz w:val="20"/>
          <w:szCs w:val="20"/>
        </w:rPr>
        <w:t>периодонтальной</w:t>
      </w:r>
      <w:proofErr w:type="spellEnd"/>
      <w:r w:rsidRPr="00A2226A">
        <w:rPr>
          <w:rFonts w:ascii="Times New Roman" w:hAnsi="Times New Roman" w:cs="Times New Roman"/>
          <w:bCs/>
          <w:sz w:val="20"/>
          <w:szCs w:val="20"/>
        </w:rPr>
        <w:t xml:space="preserve"> остеотомии, для сбора обломков кости и удаления воспалительной ткани (кисты и т.д.)</w:t>
      </w:r>
    </w:p>
    <w:p w14:paraId="359FF0E4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A26EB37" wp14:editId="721A9B15">
            <wp:extent cx="2054225" cy="59753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E9241B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21B1260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539CBC4C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Насадка US5 - </w:t>
      </w:r>
      <w:r w:rsidRPr="00A2226A">
        <w:rPr>
          <w:rFonts w:ascii="Times New Roman" w:hAnsi="Times New Roman" w:cs="Times New Roman"/>
          <w:bCs/>
          <w:sz w:val="20"/>
          <w:szCs w:val="20"/>
        </w:rPr>
        <w:t xml:space="preserve">применяется для </w:t>
      </w:r>
      <w:proofErr w:type="spellStart"/>
      <w:r w:rsidRPr="00A2226A">
        <w:rPr>
          <w:rFonts w:ascii="Times New Roman" w:hAnsi="Times New Roman" w:cs="Times New Roman"/>
          <w:bCs/>
          <w:sz w:val="20"/>
          <w:szCs w:val="20"/>
        </w:rPr>
        <w:t>ремоделирования</w:t>
      </w:r>
      <w:proofErr w:type="spellEnd"/>
      <w:r w:rsidRPr="00A2226A">
        <w:rPr>
          <w:rFonts w:ascii="Times New Roman" w:hAnsi="Times New Roman" w:cs="Times New Roman"/>
          <w:bCs/>
          <w:sz w:val="20"/>
          <w:szCs w:val="20"/>
        </w:rPr>
        <w:t xml:space="preserve"> кости и сбора обломков кости</w:t>
      </w:r>
    </w:p>
    <w:p w14:paraId="3EF09E21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A2226A">
        <w:rPr>
          <w:rFonts w:ascii="Times New Roman" w:hAnsi="Times New Roman" w:cs="Times New Roman"/>
          <w:bCs/>
          <w:noProof/>
          <w:sz w:val="20"/>
          <w:szCs w:val="20"/>
        </w:rPr>
        <w:drawing>
          <wp:inline distT="0" distB="0" distL="0" distR="0" wp14:anchorId="01BC695F" wp14:editId="342314FD">
            <wp:extent cx="2030095" cy="713105"/>
            <wp:effectExtent l="0" t="0" r="825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F2EC2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5E188FE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38513AD0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US1L - используется для остеотомии на нижней и верхней челюсти (изогнута влево).</w:t>
      </w:r>
    </w:p>
    <w:p w14:paraId="1F49FC6E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0E8FF96" wp14:editId="45A1E785">
            <wp:extent cx="2030095" cy="841375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65CAA5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001C0F1C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US1R – используется для остеотомии на нижней и верхней челюсти (изогнута вправо).</w:t>
      </w:r>
    </w:p>
    <w:p w14:paraId="4F7C5FB1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F3BC4D6" wp14:editId="62FB38AE">
            <wp:extent cx="2030095" cy="908685"/>
            <wp:effectExtent l="0" t="0" r="8255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FDDD2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B9DA551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19DC0126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Насадка UC1 – используется для обрезания </w:t>
      </w:r>
      <w:proofErr w:type="spellStart"/>
      <w:r w:rsidRPr="00A2226A">
        <w:rPr>
          <w:rFonts w:ascii="Times New Roman" w:hAnsi="Times New Roman" w:cs="Times New Roman"/>
          <w:sz w:val="20"/>
          <w:szCs w:val="20"/>
        </w:rPr>
        <w:t>анкилозированной</w:t>
      </w:r>
      <w:proofErr w:type="spellEnd"/>
      <w:r w:rsidRPr="00A2226A">
        <w:rPr>
          <w:rFonts w:ascii="Times New Roman" w:hAnsi="Times New Roman" w:cs="Times New Roman"/>
          <w:sz w:val="20"/>
          <w:szCs w:val="20"/>
        </w:rPr>
        <w:t xml:space="preserve"> кости и удаления фрагментов корня</w:t>
      </w:r>
    </w:p>
    <w:p w14:paraId="2824D7DD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ABA5DA0" wp14:editId="3AA6AAFA">
            <wp:extent cx="2030095" cy="737870"/>
            <wp:effectExtent l="0" t="0" r="8255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737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79F096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14:paraId="690F5FEA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>Насадка UI1 – используется для установки имплантата, без отверстия</w:t>
      </w:r>
    </w:p>
    <w:p w14:paraId="0DDF8168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</w:rPr>
      </w:pPr>
      <w:r w:rsidRPr="00A2226A">
        <w:rPr>
          <w:rFonts w:ascii="Times New Roman" w:hAnsi="Times New Roman" w:cs="Times New Roman"/>
          <w:noProof/>
        </w:rPr>
        <w:drawing>
          <wp:inline distT="0" distB="0" distL="0" distR="0" wp14:anchorId="26FA0938" wp14:editId="7197BE78">
            <wp:extent cx="2085975" cy="678775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45" cy="690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DF2B" w14:textId="77777777" w:rsidR="007C6A86" w:rsidRPr="00A2226A" w:rsidRDefault="007C6A86" w:rsidP="007C6A86">
      <w:pPr>
        <w:jc w:val="both"/>
        <w:rPr>
          <w:rFonts w:ascii="Times New Roman" w:hAnsi="Times New Roman" w:cs="Times New Roman"/>
        </w:rPr>
      </w:pPr>
    </w:p>
    <w:p w14:paraId="5CA0397B" w14:textId="77777777" w:rsidR="007C6A86" w:rsidRPr="00A2226A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hAnsi="Times New Roman" w:cs="Times New Roman"/>
          <w:sz w:val="20"/>
          <w:szCs w:val="20"/>
        </w:rPr>
        <w:t xml:space="preserve">Светодиод – </w:t>
      </w:r>
      <w:proofErr w:type="spellStart"/>
      <w:r w:rsidRPr="00A2226A">
        <w:rPr>
          <w:rFonts w:ascii="Times New Roman" w:eastAsia="Calibri" w:hAnsi="Times New Roman" w:cs="Times New Roman"/>
          <w:sz w:val="20"/>
          <w:szCs w:val="20"/>
        </w:rPr>
        <w:t>cветодиодная</w:t>
      </w:r>
      <w:proofErr w:type="spellEnd"/>
      <w:r w:rsidRPr="00A2226A">
        <w:rPr>
          <w:rFonts w:ascii="Times New Roman" w:eastAsia="Calibri" w:hAnsi="Times New Roman" w:cs="Times New Roman"/>
          <w:sz w:val="20"/>
          <w:szCs w:val="20"/>
        </w:rPr>
        <w:t xml:space="preserve"> лампа используется для освещения рабочего поля </w:t>
      </w:r>
      <w:proofErr w:type="gramStart"/>
      <w:r w:rsidRPr="00A2226A">
        <w:rPr>
          <w:rFonts w:ascii="Times New Roman" w:eastAsia="Calibri" w:hAnsi="Times New Roman" w:cs="Times New Roman"/>
          <w:sz w:val="20"/>
          <w:szCs w:val="20"/>
        </w:rPr>
        <w:t>( для</w:t>
      </w:r>
      <w:proofErr w:type="gramEnd"/>
      <w:r w:rsidRPr="00A2226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A2226A">
        <w:rPr>
          <w:rFonts w:ascii="Times New Roman" w:eastAsia="Calibri" w:hAnsi="Times New Roman" w:cs="Times New Roman"/>
          <w:sz w:val="20"/>
          <w:szCs w:val="20"/>
          <w:lang w:val="en-US"/>
        </w:rPr>
        <w:t>DS</w:t>
      </w:r>
      <w:r w:rsidRPr="00A2226A">
        <w:rPr>
          <w:rFonts w:ascii="Times New Roman" w:eastAsia="Calibri" w:hAnsi="Times New Roman" w:cs="Times New Roman"/>
          <w:sz w:val="20"/>
          <w:szCs w:val="20"/>
        </w:rPr>
        <w:t>-</w:t>
      </w:r>
      <w:r w:rsidRPr="00A2226A">
        <w:rPr>
          <w:rFonts w:ascii="Times New Roman" w:eastAsia="Calibri" w:hAnsi="Times New Roman" w:cs="Times New Roman"/>
          <w:sz w:val="20"/>
          <w:szCs w:val="20"/>
          <w:lang w:val="en-US"/>
        </w:rPr>
        <w:t>II</w:t>
      </w:r>
      <w:r w:rsidRPr="00A2226A">
        <w:rPr>
          <w:rFonts w:ascii="Times New Roman" w:eastAsia="Calibri" w:hAnsi="Times New Roman" w:cs="Times New Roman"/>
          <w:sz w:val="20"/>
          <w:szCs w:val="20"/>
        </w:rPr>
        <w:t xml:space="preserve"> </w:t>
      </w:r>
      <w:r w:rsidRPr="00A2226A">
        <w:rPr>
          <w:rFonts w:ascii="Times New Roman" w:eastAsia="Calibri" w:hAnsi="Times New Roman" w:cs="Times New Roman"/>
          <w:sz w:val="20"/>
          <w:szCs w:val="20"/>
          <w:lang w:val="en-US"/>
        </w:rPr>
        <w:t>LED</w:t>
      </w:r>
      <w:r w:rsidRPr="00A2226A">
        <w:rPr>
          <w:rFonts w:ascii="Times New Roman" w:eastAsia="Calibri" w:hAnsi="Times New Roman" w:cs="Times New Roman"/>
          <w:sz w:val="20"/>
          <w:szCs w:val="20"/>
        </w:rPr>
        <w:t>)</w:t>
      </w:r>
    </w:p>
    <w:p w14:paraId="09C9FAC1" w14:textId="77777777" w:rsidR="007C6A86" w:rsidRPr="007C6A86" w:rsidRDefault="007C6A86" w:rsidP="007C6A86">
      <w:pPr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A2226A">
        <w:rPr>
          <w:rFonts w:ascii="Times New Roman" w:eastAsia="Calibri" w:hAnsi="Times New Roman" w:cs="Times New Roman"/>
          <w:noProof/>
          <w:sz w:val="20"/>
          <w:szCs w:val="20"/>
        </w:rPr>
        <w:drawing>
          <wp:inline distT="0" distB="0" distL="0" distR="0" wp14:anchorId="0262DA59" wp14:editId="51B973D0">
            <wp:extent cx="678250" cy="708025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67" cy="7101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9D0A76" w14:textId="77777777" w:rsidR="007C6A86" w:rsidRDefault="007C6A86" w:rsidP="007C6A86"/>
    <w:p w14:paraId="15D427C6" w14:textId="77777777" w:rsidR="007C6A86" w:rsidRPr="007C6A86" w:rsidRDefault="007C6A86" w:rsidP="007C6A86">
      <w:pPr>
        <w:pStyle w:val="a6"/>
        <w:shd w:val="clear" w:color="auto" w:fill="auto"/>
        <w:spacing w:before="0" w:after="120" w:line="240" w:lineRule="auto"/>
        <w:ind w:left="792"/>
        <w:jc w:val="both"/>
        <w:rPr>
          <w:b/>
          <w:sz w:val="18"/>
          <w:szCs w:val="18"/>
          <w:lang w:val="en-US"/>
        </w:rPr>
      </w:pPr>
    </w:p>
    <w:p w14:paraId="5D1629B8" w14:textId="18059DCC" w:rsidR="009C2DAA" w:rsidRDefault="00956739" w:rsidP="004F088D">
      <w:pPr>
        <w:pStyle w:val="8"/>
      </w:pPr>
      <w:r w:rsidRPr="008C1C8E">
        <w:t xml:space="preserve">Основные технические характеристики </w:t>
      </w:r>
    </w:p>
    <w:p w14:paraId="2FB918E6" w14:textId="77777777" w:rsidR="00CA3C34" w:rsidRPr="00CA3C34" w:rsidRDefault="00CA3C34" w:rsidP="00CA3C34">
      <w:pPr>
        <w:rPr>
          <w:sz w:val="16"/>
        </w:rPr>
      </w:pPr>
    </w:p>
    <w:p w14:paraId="2E94F9EB" w14:textId="5A15E623" w:rsidR="00956739" w:rsidRDefault="009C2DAA" w:rsidP="00FC183A">
      <w:pPr>
        <w:pStyle w:val="a6"/>
        <w:numPr>
          <w:ilvl w:val="1"/>
          <w:numId w:val="22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8C1C8E">
        <w:rPr>
          <w:sz w:val="18"/>
          <w:szCs w:val="18"/>
          <w:u w:val="single"/>
        </w:rPr>
        <w:t xml:space="preserve">Основные технические характеристики </w:t>
      </w:r>
      <w:r w:rsidR="00956739" w:rsidRPr="008C1C8E">
        <w:rPr>
          <w:sz w:val="18"/>
          <w:szCs w:val="18"/>
          <w:u w:val="single"/>
        </w:rPr>
        <w:t>аппарата хирургического ультразвуковой серии DTE, моделей: DS-II, DS-II LED</w:t>
      </w:r>
    </w:p>
    <w:p w14:paraId="5F434F8A" w14:textId="77777777" w:rsidR="008C1C8E" w:rsidRPr="008C1C8E" w:rsidRDefault="008C1C8E" w:rsidP="008C1C8E">
      <w:pPr>
        <w:pStyle w:val="a6"/>
        <w:shd w:val="clear" w:color="auto" w:fill="auto"/>
        <w:spacing w:before="0" w:line="240" w:lineRule="auto"/>
        <w:ind w:left="360"/>
        <w:jc w:val="both"/>
        <w:rPr>
          <w:sz w:val="18"/>
          <w:szCs w:val="18"/>
          <w:u w:val="single"/>
        </w:rPr>
      </w:pPr>
    </w:p>
    <w:tbl>
      <w:tblPr>
        <w:tblStyle w:val="2a"/>
        <w:tblW w:w="723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993"/>
        <w:gridCol w:w="1276"/>
        <w:gridCol w:w="2551"/>
        <w:gridCol w:w="2410"/>
      </w:tblGrid>
      <w:tr w:rsidR="008B1CDA" w:rsidRPr="008B1CDA" w14:paraId="45CCFB3A" w14:textId="77777777" w:rsidTr="00401E89">
        <w:trPr>
          <w:trHeight w:val="397"/>
          <w:tblHeader/>
        </w:trPr>
        <w:tc>
          <w:tcPr>
            <w:tcW w:w="2269" w:type="dxa"/>
            <w:gridSpan w:val="2"/>
          </w:tcPr>
          <w:p w14:paraId="41CF9CB0" w14:textId="77777777" w:rsidR="008B1CDA" w:rsidRPr="008B1CDA" w:rsidRDefault="008B1CDA" w:rsidP="008B1CDA">
            <w:pPr>
              <w:spacing w:line="360" w:lineRule="auto"/>
              <w:jc w:val="center"/>
              <w:rPr>
                <w:b/>
                <w:color w:val="auto"/>
                <w:sz w:val="20"/>
                <w:szCs w:val="20"/>
              </w:rPr>
            </w:pPr>
            <w:r w:rsidRPr="008B1CDA">
              <w:rPr>
                <w:b/>
                <w:color w:val="auto"/>
                <w:sz w:val="20"/>
                <w:szCs w:val="20"/>
              </w:rPr>
              <w:t>Характеристики</w:t>
            </w:r>
          </w:p>
        </w:tc>
        <w:tc>
          <w:tcPr>
            <w:tcW w:w="2551" w:type="dxa"/>
          </w:tcPr>
          <w:p w14:paraId="54BAE45A" w14:textId="77777777" w:rsidR="008B1CDA" w:rsidRPr="008B1CDA" w:rsidRDefault="008B1CDA" w:rsidP="008B1CDA">
            <w:pPr>
              <w:spacing w:line="360" w:lineRule="auto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  <w:r w:rsidRPr="008B1CDA">
              <w:rPr>
                <w:b/>
                <w:color w:val="auto"/>
                <w:sz w:val="20"/>
                <w:szCs w:val="20"/>
                <w:lang w:val="en-US"/>
              </w:rPr>
              <w:t>DS-II</w:t>
            </w:r>
          </w:p>
          <w:p w14:paraId="20D7376D" w14:textId="77777777" w:rsidR="008B1CDA" w:rsidRPr="008B1CDA" w:rsidRDefault="008B1CDA" w:rsidP="008B1CDA">
            <w:pPr>
              <w:spacing w:line="360" w:lineRule="auto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</w:tcPr>
          <w:p w14:paraId="7B760532" w14:textId="77777777" w:rsidR="008B1CDA" w:rsidRPr="008B1CDA" w:rsidRDefault="008B1CDA" w:rsidP="008B1CDA">
            <w:pPr>
              <w:spacing w:line="360" w:lineRule="auto"/>
              <w:jc w:val="center"/>
              <w:rPr>
                <w:b/>
                <w:bCs/>
                <w:color w:val="auto"/>
                <w:sz w:val="20"/>
                <w:szCs w:val="20"/>
                <w:lang w:val="en-US"/>
              </w:rPr>
            </w:pPr>
            <w:r w:rsidRPr="008B1CDA">
              <w:rPr>
                <w:b/>
                <w:bCs/>
                <w:color w:val="auto"/>
                <w:sz w:val="20"/>
                <w:szCs w:val="20"/>
                <w:lang w:val="en-US"/>
              </w:rPr>
              <w:t>DS-II LED</w:t>
            </w:r>
          </w:p>
          <w:p w14:paraId="79B23CA2" w14:textId="77777777" w:rsidR="008B1CDA" w:rsidRPr="008B1CDA" w:rsidRDefault="008B1CDA" w:rsidP="008B1CDA">
            <w:pPr>
              <w:spacing w:line="360" w:lineRule="auto"/>
              <w:jc w:val="center"/>
              <w:rPr>
                <w:b/>
                <w:color w:val="auto"/>
                <w:sz w:val="20"/>
                <w:szCs w:val="20"/>
                <w:lang w:val="en-US"/>
              </w:rPr>
            </w:pPr>
          </w:p>
        </w:tc>
      </w:tr>
      <w:tr w:rsidR="008B1CDA" w:rsidRPr="008B1CDA" w14:paraId="0F3AD668" w14:textId="77777777" w:rsidTr="00401E89">
        <w:tc>
          <w:tcPr>
            <w:tcW w:w="2269" w:type="dxa"/>
            <w:gridSpan w:val="2"/>
          </w:tcPr>
          <w:p w14:paraId="63CEBAF5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Размеры основного блока</w:t>
            </w:r>
          </w:p>
        </w:tc>
        <w:tc>
          <w:tcPr>
            <w:tcW w:w="2551" w:type="dxa"/>
          </w:tcPr>
          <w:p w14:paraId="0CE72F82" w14:textId="77777777" w:rsidR="008B1CDA" w:rsidRPr="008B1CDA" w:rsidRDefault="008B1CDA" w:rsidP="008B1CDA">
            <w:pPr>
              <w:tabs>
                <w:tab w:val="left" w:pos="462"/>
              </w:tabs>
              <w:spacing w:line="283" w:lineRule="exact"/>
              <w:jc w:val="both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 xml:space="preserve"> 330 мм x 254 мм х167 мм</w:t>
            </w:r>
          </w:p>
          <w:p w14:paraId="1C165449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 xml:space="preserve"> (±5 мм)</w:t>
            </w:r>
          </w:p>
        </w:tc>
        <w:tc>
          <w:tcPr>
            <w:tcW w:w="2410" w:type="dxa"/>
          </w:tcPr>
          <w:p w14:paraId="1FAC47FE" w14:textId="77777777" w:rsidR="008B1CDA" w:rsidRPr="008B1CDA" w:rsidRDefault="008B1CDA" w:rsidP="008B1CDA">
            <w:pPr>
              <w:tabs>
                <w:tab w:val="left" w:pos="462"/>
              </w:tabs>
              <w:spacing w:line="283" w:lineRule="exact"/>
              <w:jc w:val="both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>330 мм x 254 мм х 167 мм (±5 мм)</w:t>
            </w:r>
          </w:p>
          <w:p w14:paraId="2F529C16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</w:p>
        </w:tc>
      </w:tr>
      <w:tr w:rsidR="008B1CDA" w:rsidRPr="008B1CDA" w14:paraId="6B39A219" w14:textId="77777777" w:rsidTr="00401E89">
        <w:tc>
          <w:tcPr>
            <w:tcW w:w="2269" w:type="dxa"/>
            <w:gridSpan w:val="2"/>
          </w:tcPr>
          <w:p w14:paraId="5F400229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Масса основного блока</w:t>
            </w:r>
          </w:p>
        </w:tc>
        <w:tc>
          <w:tcPr>
            <w:tcW w:w="2551" w:type="dxa"/>
          </w:tcPr>
          <w:p w14:paraId="359FC972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3100 г (±10 г)</w:t>
            </w:r>
          </w:p>
        </w:tc>
        <w:tc>
          <w:tcPr>
            <w:tcW w:w="2410" w:type="dxa"/>
          </w:tcPr>
          <w:p w14:paraId="4DFFD921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3100 г (±10 г)</w:t>
            </w:r>
          </w:p>
        </w:tc>
      </w:tr>
      <w:tr w:rsidR="008B1CDA" w:rsidRPr="008B1CDA" w14:paraId="1D8A9EF1" w14:textId="77777777" w:rsidTr="00401E89">
        <w:tc>
          <w:tcPr>
            <w:tcW w:w="2269" w:type="dxa"/>
            <w:gridSpan w:val="2"/>
          </w:tcPr>
          <w:p w14:paraId="1D0C947E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Параметры сети питания</w:t>
            </w:r>
          </w:p>
        </w:tc>
        <w:tc>
          <w:tcPr>
            <w:tcW w:w="2551" w:type="dxa"/>
          </w:tcPr>
          <w:p w14:paraId="06A95F8C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 xml:space="preserve">100В-240В— 50Гц/60Гц 120 </w:t>
            </w:r>
            <w:r w:rsidRPr="008B1CDA">
              <w:rPr>
                <w:color w:val="auto"/>
                <w:sz w:val="20"/>
                <w:szCs w:val="20"/>
              </w:rPr>
              <w:t>ВА (максимум)</w:t>
            </w:r>
          </w:p>
        </w:tc>
        <w:tc>
          <w:tcPr>
            <w:tcW w:w="2410" w:type="dxa"/>
          </w:tcPr>
          <w:p w14:paraId="2AC3330F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100В-240В— 50Гц/60Гц 120 ВА (максимум)</w:t>
            </w:r>
          </w:p>
        </w:tc>
      </w:tr>
      <w:tr w:rsidR="008B1CDA" w:rsidRPr="008B1CDA" w14:paraId="47954CB1" w14:textId="77777777" w:rsidTr="00401E89">
        <w:trPr>
          <w:trHeight w:val="480"/>
        </w:trPr>
        <w:tc>
          <w:tcPr>
            <w:tcW w:w="2269" w:type="dxa"/>
            <w:gridSpan w:val="2"/>
          </w:tcPr>
          <w:p w14:paraId="6A004AE1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Частота вибрации наконечника</w:t>
            </w:r>
          </w:p>
        </w:tc>
        <w:tc>
          <w:tcPr>
            <w:tcW w:w="2551" w:type="dxa"/>
          </w:tcPr>
          <w:p w14:paraId="284596F2" w14:textId="77777777" w:rsidR="008B1CDA" w:rsidRPr="008B1CDA" w:rsidRDefault="008B1CDA" w:rsidP="008B1CDA">
            <w:pPr>
              <w:tabs>
                <w:tab w:val="left" w:pos="361"/>
              </w:tabs>
              <w:spacing w:line="283" w:lineRule="exact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>24кГц—36кГц</w:t>
            </w:r>
          </w:p>
          <w:p w14:paraId="10BC8966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BEFCC79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24кГц—36кГц</w:t>
            </w:r>
          </w:p>
          <w:p w14:paraId="2983FD33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</w:p>
        </w:tc>
      </w:tr>
      <w:tr w:rsidR="008B1CDA" w:rsidRPr="008B1CDA" w14:paraId="60F90513" w14:textId="77777777" w:rsidTr="00401E89">
        <w:trPr>
          <w:trHeight w:val="510"/>
        </w:trPr>
        <w:tc>
          <w:tcPr>
            <w:tcW w:w="2269" w:type="dxa"/>
            <w:gridSpan w:val="2"/>
          </w:tcPr>
          <w:p w14:paraId="45AC00DC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Предохранители</w:t>
            </w:r>
          </w:p>
        </w:tc>
        <w:tc>
          <w:tcPr>
            <w:tcW w:w="2551" w:type="dxa"/>
          </w:tcPr>
          <w:p w14:paraId="72A9DA9A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>2xl.6AT,250В</w:t>
            </w:r>
          </w:p>
        </w:tc>
        <w:tc>
          <w:tcPr>
            <w:tcW w:w="2410" w:type="dxa"/>
          </w:tcPr>
          <w:p w14:paraId="79342840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2xl.6AT,250В</w:t>
            </w:r>
          </w:p>
        </w:tc>
      </w:tr>
      <w:tr w:rsidR="008B1CDA" w:rsidRPr="008B1CDA" w14:paraId="7602D6B7" w14:textId="77777777" w:rsidTr="00401E89">
        <w:trPr>
          <w:trHeight w:val="435"/>
        </w:trPr>
        <w:tc>
          <w:tcPr>
            <w:tcW w:w="2269" w:type="dxa"/>
            <w:gridSpan w:val="2"/>
          </w:tcPr>
          <w:p w14:paraId="4C44A469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Давление воды</w:t>
            </w:r>
          </w:p>
        </w:tc>
        <w:tc>
          <w:tcPr>
            <w:tcW w:w="2551" w:type="dxa"/>
          </w:tcPr>
          <w:p w14:paraId="00642950" w14:textId="77777777" w:rsidR="008B1CDA" w:rsidRPr="008B1CDA" w:rsidRDefault="008B1CDA" w:rsidP="008B1CDA">
            <w:pPr>
              <w:tabs>
                <w:tab w:val="left" w:pos="361"/>
              </w:tabs>
              <w:spacing w:line="283" w:lineRule="exact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0,1-5 бар (0,01 МПа-0,5 МПа)</w:t>
            </w:r>
          </w:p>
        </w:tc>
        <w:tc>
          <w:tcPr>
            <w:tcW w:w="2410" w:type="dxa"/>
          </w:tcPr>
          <w:p w14:paraId="1D919B63" w14:textId="77777777" w:rsidR="008B1CDA" w:rsidRPr="008B1CDA" w:rsidRDefault="008B1CDA" w:rsidP="008B1CDA">
            <w:pPr>
              <w:tabs>
                <w:tab w:val="left" w:pos="361"/>
              </w:tabs>
              <w:spacing w:line="283" w:lineRule="exact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0,1-5 бар (0,01 МПа-0,5 МПа)</w:t>
            </w:r>
          </w:p>
        </w:tc>
      </w:tr>
      <w:tr w:rsidR="008B1CDA" w:rsidRPr="008B1CDA" w14:paraId="148757BD" w14:textId="77777777" w:rsidTr="00401E89">
        <w:trPr>
          <w:trHeight w:val="279"/>
        </w:trPr>
        <w:tc>
          <w:tcPr>
            <w:tcW w:w="2269" w:type="dxa"/>
            <w:gridSpan w:val="2"/>
          </w:tcPr>
          <w:p w14:paraId="65F42A15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lastRenderedPageBreak/>
              <w:t>Режим работы периодический</w:t>
            </w:r>
          </w:p>
        </w:tc>
        <w:tc>
          <w:tcPr>
            <w:tcW w:w="2551" w:type="dxa"/>
          </w:tcPr>
          <w:p w14:paraId="62FF4E5B" w14:textId="77777777" w:rsidR="008B1CDA" w:rsidRPr="008B1CDA" w:rsidRDefault="008B1CDA" w:rsidP="008B1CDA">
            <w:pPr>
              <w:tabs>
                <w:tab w:val="left" w:pos="361"/>
              </w:tabs>
              <w:spacing w:line="283" w:lineRule="exact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 xml:space="preserve">60 секунд во включенном режиме, </w:t>
            </w:r>
          </w:p>
          <w:p w14:paraId="776DD405" w14:textId="77777777" w:rsidR="008B1CDA" w:rsidRPr="008B1CDA" w:rsidRDefault="008B1CDA" w:rsidP="008B1CDA">
            <w:pPr>
              <w:tabs>
                <w:tab w:val="left" w:pos="361"/>
              </w:tabs>
              <w:spacing w:line="283" w:lineRule="exact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>10 секунд - выключенном</w:t>
            </w:r>
          </w:p>
          <w:p w14:paraId="4B6BB149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D7D25E4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 xml:space="preserve">60 секунд во включенном режиме, </w:t>
            </w:r>
          </w:p>
          <w:p w14:paraId="45239D01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10 секунд - выключенном</w:t>
            </w:r>
          </w:p>
          <w:p w14:paraId="024B0EE7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</w:p>
        </w:tc>
      </w:tr>
      <w:tr w:rsidR="008B1CDA" w:rsidRPr="008B1CDA" w14:paraId="135273C7" w14:textId="77777777" w:rsidTr="00401E89">
        <w:trPr>
          <w:trHeight w:val="360"/>
        </w:trPr>
        <w:tc>
          <w:tcPr>
            <w:tcW w:w="2269" w:type="dxa"/>
            <w:gridSpan w:val="2"/>
          </w:tcPr>
          <w:p w14:paraId="273D9A66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Требования по электробезопасности</w:t>
            </w:r>
          </w:p>
        </w:tc>
        <w:tc>
          <w:tcPr>
            <w:tcW w:w="2551" w:type="dxa"/>
          </w:tcPr>
          <w:p w14:paraId="0158F008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 xml:space="preserve">класс I, </w:t>
            </w:r>
          </w:p>
          <w:p w14:paraId="4BFD267E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 xml:space="preserve">тип B </w:t>
            </w:r>
          </w:p>
        </w:tc>
        <w:tc>
          <w:tcPr>
            <w:tcW w:w="2410" w:type="dxa"/>
          </w:tcPr>
          <w:p w14:paraId="49BA8378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класс I, тип B</w:t>
            </w:r>
          </w:p>
        </w:tc>
      </w:tr>
      <w:tr w:rsidR="008B1CDA" w:rsidRPr="008B1CDA" w14:paraId="1AD1E6B3" w14:textId="77777777" w:rsidTr="00401E89">
        <w:trPr>
          <w:trHeight w:val="780"/>
        </w:trPr>
        <w:tc>
          <w:tcPr>
            <w:tcW w:w="2269" w:type="dxa"/>
            <w:gridSpan w:val="2"/>
          </w:tcPr>
          <w:p w14:paraId="5D306352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Степень защиты от попадания воды</w:t>
            </w:r>
          </w:p>
        </w:tc>
        <w:tc>
          <w:tcPr>
            <w:tcW w:w="2551" w:type="dxa"/>
          </w:tcPr>
          <w:p w14:paraId="245F2C50" w14:textId="77777777" w:rsidR="008B1CDA" w:rsidRPr="008B1CDA" w:rsidRDefault="008B1CDA" w:rsidP="008B1CDA">
            <w:pPr>
              <w:tabs>
                <w:tab w:val="left" w:pos="351"/>
              </w:tabs>
              <w:spacing w:line="283" w:lineRule="exact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 xml:space="preserve">- IPX1 (аппарат), </w:t>
            </w:r>
          </w:p>
          <w:p w14:paraId="7233C5A3" w14:textId="77777777" w:rsidR="008B1CDA" w:rsidRPr="008B1CDA" w:rsidRDefault="008B1CDA" w:rsidP="008B1CDA">
            <w:pPr>
              <w:tabs>
                <w:tab w:val="left" w:pos="351"/>
              </w:tabs>
              <w:spacing w:line="283" w:lineRule="exact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>- IPX8 (ножная педаль)</w:t>
            </w:r>
          </w:p>
          <w:p w14:paraId="4731F07B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61E378AC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 xml:space="preserve">- IPX1 (аппарат), </w:t>
            </w:r>
          </w:p>
          <w:p w14:paraId="6E993E17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- IPX8 (ножная педаль)</w:t>
            </w:r>
          </w:p>
          <w:p w14:paraId="07EFEFDF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</w:p>
        </w:tc>
      </w:tr>
      <w:tr w:rsidR="008B1CDA" w:rsidRPr="008B1CDA" w14:paraId="073B5B5D" w14:textId="77777777" w:rsidTr="00401E89">
        <w:trPr>
          <w:trHeight w:val="600"/>
        </w:trPr>
        <w:tc>
          <w:tcPr>
            <w:tcW w:w="2269" w:type="dxa"/>
            <w:gridSpan w:val="2"/>
          </w:tcPr>
          <w:p w14:paraId="018C2CB6" w14:textId="77777777" w:rsidR="008B1CDA" w:rsidRPr="008B1CDA" w:rsidRDefault="008B1CDA" w:rsidP="008B1CDA">
            <w:pPr>
              <w:tabs>
                <w:tab w:val="left" w:pos="385"/>
              </w:tabs>
              <w:spacing w:line="283" w:lineRule="exact"/>
              <w:ind w:right="1480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 xml:space="preserve">подсоединенной ручки: </w:t>
            </w:r>
          </w:p>
          <w:p w14:paraId="799BE0C2" w14:textId="77777777" w:rsidR="008B1CDA" w:rsidRPr="008B1CDA" w:rsidRDefault="008B1CDA" w:rsidP="008B1CDA">
            <w:pPr>
              <w:spacing w:line="283" w:lineRule="exact"/>
              <w:ind w:left="20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6C0A7DD8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Не более 10мс</w:t>
            </w:r>
          </w:p>
        </w:tc>
        <w:tc>
          <w:tcPr>
            <w:tcW w:w="2410" w:type="dxa"/>
          </w:tcPr>
          <w:p w14:paraId="698AA726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Не более 10мс</w:t>
            </w:r>
          </w:p>
        </w:tc>
      </w:tr>
      <w:tr w:rsidR="008B1CDA" w:rsidRPr="008B1CDA" w14:paraId="29A48937" w14:textId="77777777" w:rsidTr="00401E89">
        <w:trPr>
          <w:trHeight w:val="240"/>
        </w:trPr>
        <w:tc>
          <w:tcPr>
            <w:tcW w:w="2269" w:type="dxa"/>
            <w:gridSpan w:val="2"/>
          </w:tcPr>
          <w:p w14:paraId="0B2CAA3F" w14:textId="77777777" w:rsidR="008B1CDA" w:rsidRPr="008B1CDA" w:rsidRDefault="008B1CDA" w:rsidP="008B1CDA">
            <w:pPr>
              <w:spacing w:line="283" w:lineRule="exact"/>
              <w:ind w:left="20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 xml:space="preserve">Разъединение провода: </w:t>
            </w:r>
          </w:p>
        </w:tc>
        <w:tc>
          <w:tcPr>
            <w:tcW w:w="2551" w:type="dxa"/>
          </w:tcPr>
          <w:p w14:paraId="4B8BF3D9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Не более 10мс</w:t>
            </w:r>
          </w:p>
        </w:tc>
        <w:tc>
          <w:tcPr>
            <w:tcW w:w="2410" w:type="dxa"/>
          </w:tcPr>
          <w:p w14:paraId="5316B82D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Не более 10мс</w:t>
            </w:r>
          </w:p>
        </w:tc>
      </w:tr>
      <w:tr w:rsidR="008B1CDA" w:rsidRPr="008B1CDA" w14:paraId="5298844D" w14:textId="77777777" w:rsidTr="00401E89">
        <w:trPr>
          <w:trHeight w:val="1125"/>
        </w:trPr>
        <w:tc>
          <w:tcPr>
            <w:tcW w:w="2269" w:type="dxa"/>
            <w:gridSpan w:val="2"/>
          </w:tcPr>
          <w:p w14:paraId="2830C7EB" w14:textId="77777777" w:rsidR="008B1CDA" w:rsidRPr="008B1CDA" w:rsidRDefault="008B1CDA" w:rsidP="00401E89">
            <w:pPr>
              <w:spacing w:line="283" w:lineRule="exact"/>
              <w:ind w:left="20" w:right="34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 xml:space="preserve">Насадка сломана или неправильно присоединена: </w:t>
            </w:r>
          </w:p>
          <w:p w14:paraId="72723A0A" w14:textId="77777777" w:rsidR="008B1CDA" w:rsidRPr="008B1CDA" w:rsidRDefault="008B1CDA" w:rsidP="008B1CDA">
            <w:pPr>
              <w:spacing w:line="283" w:lineRule="exact"/>
              <w:ind w:left="20" w:right="1480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23299044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&lt;500мс</w:t>
            </w:r>
          </w:p>
          <w:p w14:paraId="0C903348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30C1BF0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&lt;500мс</w:t>
            </w:r>
          </w:p>
        </w:tc>
      </w:tr>
      <w:tr w:rsidR="008B1CDA" w:rsidRPr="008B1CDA" w14:paraId="52228C1A" w14:textId="77777777" w:rsidTr="00401E89">
        <w:trPr>
          <w:trHeight w:val="275"/>
        </w:trPr>
        <w:tc>
          <w:tcPr>
            <w:tcW w:w="2269" w:type="dxa"/>
            <w:gridSpan w:val="2"/>
          </w:tcPr>
          <w:p w14:paraId="40186E11" w14:textId="77777777" w:rsidR="008B1CDA" w:rsidRPr="008B1CDA" w:rsidRDefault="008B1CDA" w:rsidP="008B1CDA">
            <w:pPr>
              <w:spacing w:line="283" w:lineRule="exact"/>
              <w:ind w:left="20"/>
              <w:rPr>
                <w:sz w:val="20"/>
                <w:szCs w:val="20"/>
              </w:rPr>
            </w:pPr>
            <w:r w:rsidRPr="008B1CDA">
              <w:rPr>
                <w:sz w:val="20"/>
                <w:szCs w:val="20"/>
              </w:rPr>
              <w:t>Защита путем сброса импульса тока на землю</w:t>
            </w:r>
          </w:p>
          <w:p w14:paraId="044351D4" w14:textId="77777777" w:rsidR="008B1CDA" w:rsidRPr="008B1CDA" w:rsidRDefault="008B1CDA" w:rsidP="008B1CDA">
            <w:pPr>
              <w:spacing w:line="283" w:lineRule="exact"/>
              <w:ind w:left="20" w:right="1480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14:paraId="25A6E8B7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Не более 10мс</w:t>
            </w:r>
          </w:p>
        </w:tc>
        <w:tc>
          <w:tcPr>
            <w:tcW w:w="2410" w:type="dxa"/>
          </w:tcPr>
          <w:p w14:paraId="0F3A7EE3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Не более 10мс</w:t>
            </w:r>
          </w:p>
        </w:tc>
      </w:tr>
      <w:tr w:rsidR="008B1CDA" w:rsidRPr="008B1CDA" w14:paraId="37B48BCB" w14:textId="77777777" w:rsidTr="00401E89">
        <w:trPr>
          <w:trHeight w:val="784"/>
        </w:trPr>
        <w:tc>
          <w:tcPr>
            <w:tcW w:w="993" w:type="dxa"/>
            <w:vMerge w:val="restart"/>
          </w:tcPr>
          <w:p w14:paraId="12659FC8" w14:textId="77777777" w:rsidR="008B1CDA" w:rsidRPr="008B1CDA" w:rsidRDefault="008B1CDA" w:rsidP="008B1CDA">
            <w:pPr>
              <w:autoSpaceDE w:val="0"/>
              <w:autoSpaceDN w:val="0"/>
              <w:adjustRightInd w:val="0"/>
              <w:jc w:val="right"/>
              <w:rPr>
                <w:color w:val="auto"/>
                <w:sz w:val="20"/>
                <w:szCs w:val="20"/>
              </w:rPr>
            </w:pPr>
          </w:p>
          <w:p w14:paraId="5FAF896E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Основные характеристики ножной педали</w:t>
            </w:r>
          </w:p>
        </w:tc>
        <w:tc>
          <w:tcPr>
            <w:tcW w:w="1276" w:type="dxa"/>
          </w:tcPr>
          <w:p w14:paraId="6C382FA1" w14:textId="77777777" w:rsidR="008B1CDA" w:rsidRPr="008B1CDA" w:rsidRDefault="008B1CDA" w:rsidP="00401E89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габаритные раз</w:t>
            </w:r>
          </w:p>
          <w:p w14:paraId="42881831" w14:textId="77777777" w:rsidR="008B1CDA" w:rsidRPr="008B1CDA" w:rsidRDefault="008B1CDA" w:rsidP="00401E89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меры</w:t>
            </w:r>
          </w:p>
        </w:tc>
        <w:tc>
          <w:tcPr>
            <w:tcW w:w="2551" w:type="dxa"/>
          </w:tcPr>
          <w:p w14:paraId="7A14EE6F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130 мм х 120мм х25 мм (±5 мм)</w:t>
            </w:r>
          </w:p>
        </w:tc>
        <w:tc>
          <w:tcPr>
            <w:tcW w:w="2410" w:type="dxa"/>
          </w:tcPr>
          <w:p w14:paraId="100C01FA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130 мм х 120мм х25 мм (±5 мм)</w:t>
            </w:r>
          </w:p>
        </w:tc>
      </w:tr>
      <w:tr w:rsidR="008B1CDA" w:rsidRPr="008B1CDA" w14:paraId="3C78B4C0" w14:textId="77777777" w:rsidTr="00401E89">
        <w:trPr>
          <w:trHeight w:val="435"/>
        </w:trPr>
        <w:tc>
          <w:tcPr>
            <w:tcW w:w="993" w:type="dxa"/>
            <w:vMerge/>
          </w:tcPr>
          <w:p w14:paraId="2463B886" w14:textId="77777777" w:rsidR="008B1CDA" w:rsidRPr="008B1CDA" w:rsidRDefault="008B1CDA" w:rsidP="008B1CDA">
            <w:pPr>
              <w:autoSpaceDE w:val="0"/>
              <w:autoSpaceDN w:val="0"/>
              <w:adjustRightInd w:val="0"/>
              <w:jc w:val="right"/>
              <w:rPr>
                <w:color w:val="auto"/>
                <w:sz w:val="20"/>
                <w:szCs w:val="20"/>
              </w:rPr>
            </w:pPr>
          </w:p>
        </w:tc>
        <w:tc>
          <w:tcPr>
            <w:tcW w:w="1276" w:type="dxa"/>
          </w:tcPr>
          <w:p w14:paraId="20AAB4FD" w14:textId="77777777" w:rsidR="008B1CDA" w:rsidRPr="008B1CDA" w:rsidRDefault="008B1CDA" w:rsidP="00401E89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масса, не более</w:t>
            </w:r>
          </w:p>
        </w:tc>
        <w:tc>
          <w:tcPr>
            <w:tcW w:w="2551" w:type="dxa"/>
          </w:tcPr>
          <w:p w14:paraId="4FEE0C40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600 г</w:t>
            </w:r>
          </w:p>
        </w:tc>
        <w:tc>
          <w:tcPr>
            <w:tcW w:w="2410" w:type="dxa"/>
          </w:tcPr>
          <w:p w14:paraId="7A58D1E2" w14:textId="77777777" w:rsidR="008B1CDA" w:rsidRPr="008B1CDA" w:rsidRDefault="008B1CDA" w:rsidP="008B1CDA">
            <w:pPr>
              <w:autoSpaceDE w:val="0"/>
              <w:autoSpaceDN w:val="0"/>
              <w:adjustRightInd w:val="0"/>
              <w:rPr>
                <w:color w:val="auto"/>
                <w:sz w:val="20"/>
                <w:szCs w:val="20"/>
              </w:rPr>
            </w:pPr>
            <w:r w:rsidRPr="008B1CDA">
              <w:rPr>
                <w:color w:val="auto"/>
                <w:sz w:val="20"/>
                <w:szCs w:val="20"/>
              </w:rPr>
              <w:t>600 г</w:t>
            </w:r>
          </w:p>
        </w:tc>
      </w:tr>
    </w:tbl>
    <w:p w14:paraId="7CEDB4F8" w14:textId="77777777" w:rsidR="005A776C" w:rsidRDefault="005A776C" w:rsidP="00CA3C34">
      <w:pPr>
        <w:pStyle w:val="a6"/>
        <w:shd w:val="clear" w:color="auto" w:fill="auto"/>
        <w:spacing w:before="0" w:line="240" w:lineRule="auto"/>
        <w:ind w:left="360"/>
        <w:jc w:val="both"/>
        <w:rPr>
          <w:sz w:val="18"/>
          <w:szCs w:val="18"/>
          <w:u w:val="single"/>
        </w:rPr>
      </w:pPr>
    </w:p>
    <w:p w14:paraId="7D04E69E" w14:textId="77777777" w:rsidR="00D94F6A" w:rsidRDefault="00D94F6A" w:rsidP="00CA3C34">
      <w:pPr>
        <w:pStyle w:val="a6"/>
        <w:shd w:val="clear" w:color="auto" w:fill="auto"/>
        <w:spacing w:before="0" w:line="240" w:lineRule="auto"/>
        <w:ind w:left="360"/>
        <w:jc w:val="both"/>
        <w:rPr>
          <w:sz w:val="18"/>
          <w:szCs w:val="18"/>
          <w:u w:val="single"/>
        </w:rPr>
      </w:pPr>
    </w:p>
    <w:p w14:paraId="06B2EC69" w14:textId="77777777" w:rsidR="00401E89" w:rsidRPr="00CA3C34" w:rsidRDefault="00401E89" w:rsidP="00CA3C34">
      <w:pPr>
        <w:pStyle w:val="a6"/>
        <w:shd w:val="clear" w:color="auto" w:fill="auto"/>
        <w:spacing w:before="0" w:line="240" w:lineRule="auto"/>
        <w:ind w:left="360"/>
        <w:jc w:val="both"/>
        <w:rPr>
          <w:sz w:val="18"/>
          <w:szCs w:val="18"/>
          <w:u w:val="single"/>
        </w:rPr>
      </w:pPr>
    </w:p>
    <w:p w14:paraId="6CF5ADF4" w14:textId="217AD4AA" w:rsidR="005A776C" w:rsidRDefault="005A776C" w:rsidP="00FC183A">
      <w:pPr>
        <w:pStyle w:val="a6"/>
        <w:numPr>
          <w:ilvl w:val="1"/>
          <w:numId w:val="22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CA3C34">
        <w:rPr>
          <w:sz w:val="18"/>
          <w:szCs w:val="18"/>
          <w:u w:val="single"/>
        </w:rPr>
        <w:t xml:space="preserve">Основные технические характеристики наконечника HB-1 с </w:t>
      </w:r>
      <w:proofErr w:type="spellStart"/>
      <w:r w:rsidRPr="00CA3C34">
        <w:rPr>
          <w:sz w:val="18"/>
          <w:szCs w:val="18"/>
          <w:u w:val="single"/>
        </w:rPr>
        <w:t>неотсоединяемым</w:t>
      </w:r>
      <w:proofErr w:type="spellEnd"/>
      <w:r w:rsidRPr="00CA3C34">
        <w:rPr>
          <w:sz w:val="18"/>
          <w:szCs w:val="18"/>
          <w:u w:val="single"/>
        </w:rPr>
        <w:t xml:space="preserve"> кабелем</w:t>
      </w:r>
    </w:p>
    <w:p w14:paraId="60C5A168" w14:textId="77777777" w:rsidR="00CA3C34" w:rsidRPr="00CA3C34" w:rsidRDefault="00CA3C34" w:rsidP="00CA3C34">
      <w:pPr>
        <w:pStyle w:val="a6"/>
        <w:shd w:val="clear" w:color="auto" w:fill="auto"/>
        <w:spacing w:before="0" w:line="240" w:lineRule="auto"/>
        <w:ind w:left="360"/>
        <w:jc w:val="both"/>
        <w:rPr>
          <w:sz w:val="18"/>
          <w:szCs w:val="18"/>
          <w:u w:val="single"/>
        </w:rPr>
      </w:pPr>
    </w:p>
    <w:tbl>
      <w:tblPr>
        <w:tblStyle w:val="99"/>
        <w:tblW w:w="7206" w:type="dxa"/>
        <w:tblLayout w:type="fixed"/>
        <w:tblLook w:val="04A0" w:firstRow="1" w:lastRow="0" w:firstColumn="1" w:lastColumn="0" w:noHBand="0" w:noVBand="1"/>
      </w:tblPr>
      <w:tblGrid>
        <w:gridCol w:w="2449"/>
        <w:gridCol w:w="2335"/>
        <w:gridCol w:w="2422"/>
      </w:tblGrid>
      <w:tr w:rsidR="00620D72" w:rsidRPr="00620D72" w14:paraId="4C4A1928" w14:textId="77777777" w:rsidTr="00620D72">
        <w:trPr>
          <w:trHeight w:val="163"/>
          <w:tblHeader/>
        </w:trPr>
        <w:tc>
          <w:tcPr>
            <w:tcW w:w="2449" w:type="dxa"/>
            <w:vAlign w:val="center"/>
          </w:tcPr>
          <w:p w14:paraId="25B139B2" w14:textId="77777777" w:rsidR="00620D72" w:rsidRPr="00620D72" w:rsidRDefault="00620D72" w:rsidP="008B1CDA">
            <w:pPr>
              <w:jc w:val="center"/>
              <w:rPr>
                <w:b/>
                <w:sz w:val="18"/>
                <w:szCs w:val="18"/>
              </w:rPr>
            </w:pPr>
            <w:r w:rsidRPr="00620D72">
              <w:rPr>
                <w:b/>
                <w:sz w:val="18"/>
                <w:szCs w:val="18"/>
              </w:rPr>
              <w:t>Характеристика</w:t>
            </w:r>
          </w:p>
        </w:tc>
        <w:tc>
          <w:tcPr>
            <w:tcW w:w="4757" w:type="dxa"/>
            <w:gridSpan w:val="2"/>
            <w:vAlign w:val="center"/>
          </w:tcPr>
          <w:p w14:paraId="1AFF3968" w14:textId="77777777" w:rsidR="00620D72" w:rsidRPr="00620D72" w:rsidRDefault="00620D72" w:rsidP="008B1CDA">
            <w:pPr>
              <w:jc w:val="center"/>
              <w:rPr>
                <w:b/>
                <w:sz w:val="18"/>
                <w:szCs w:val="18"/>
              </w:rPr>
            </w:pPr>
            <w:r w:rsidRPr="00620D72">
              <w:rPr>
                <w:b/>
                <w:sz w:val="18"/>
                <w:szCs w:val="18"/>
              </w:rPr>
              <w:t>Значения</w:t>
            </w:r>
          </w:p>
        </w:tc>
      </w:tr>
      <w:tr w:rsidR="00620D72" w:rsidRPr="00620D72" w14:paraId="12D77621" w14:textId="77777777" w:rsidTr="00620D72">
        <w:trPr>
          <w:trHeight w:val="283"/>
        </w:trPr>
        <w:tc>
          <w:tcPr>
            <w:tcW w:w="2449" w:type="dxa"/>
            <w:vAlign w:val="center"/>
          </w:tcPr>
          <w:p w14:paraId="51B3ED38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Наконечник</w:t>
            </w:r>
          </w:p>
        </w:tc>
        <w:tc>
          <w:tcPr>
            <w:tcW w:w="2335" w:type="dxa"/>
            <w:vAlign w:val="center"/>
          </w:tcPr>
          <w:p w14:paraId="7EA06770" w14:textId="77777777" w:rsidR="00620D72" w:rsidRPr="00620D72" w:rsidRDefault="00620D72" w:rsidP="008B1CDA">
            <w:pPr>
              <w:jc w:val="center"/>
              <w:rPr>
                <w:b/>
                <w:sz w:val="18"/>
                <w:szCs w:val="18"/>
              </w:rPr>
            </w:pPr>
            <w:r w:rsidRPr="00620D72">
              <w:rPr>
                <w:b/>
                <w:sz w:val="18"/>
                <w:szCs w:val="18"/>
                <w:lang w:val="en-US"/>
              </w:rPr>
              <w:t>HB-1</w:t>
            </w:r>
          </w:p>
        </w:tc>
        <w:tc>
          <w:tcPr>
            <w:tcW w:w="2421" w:type="dxa"/>
            <w:vAlign w:val="center"/>
          </w:tcPr>
          <w:p w14:paraId="6AAD3BAE" w14:textId="77777777" w:rsidR="00620D72" w:rsidRPr="00620D72" w:rsidRDefault="00620D72" w:rsidP="008B1CDA">
            <w:pPr>
              <w:jc w:val="center"/>
              <w:rPr>
                <w:b/>
                <w:sz w:val="18"/>
                <w:szCs w:val="18"/>
                <w:lang w:val="en-US"/>
              </w:rPr>
            </w:pPr>
            <w:r w:rsidRPr="00620D72">
              <w:rPr>
                <w:b/>
                <w:sz w:val="18"/>
                <w:szCs w:val="18"/>
                <w:lang w:val="en-US"/>
              </w:rPr>
              <w:t>HB-1 LED</w:t>
            </w:r>
          </w:p>
        </w:tc>
      </w:tr>
      <w:tr w:rsidR="00620D72" w:rsidRPr="00620D72" w14:paraId="6AF754AA" w14:textId="77777777" w:rsidTr="00620D72">
        <w:trPr>
          <w:trHeight w:val="288"/>
        </w:trPr>
        <w:tc>
          <w:tcPr>
            <w:tcW w:w="2449" w:type="dxa"/>
            <w:vAlign w:val="center"/>
          </w:tcPr>
          <w:p w14:paraId="6EDB8363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Свет</w:t>
            </w:r>
          </w:p>
        </w:tc>
        <w:tc>
          <w:tcPr>
            <w:tcW w:w="2335" w:type="dxa"/>
            <w:vAlign w:val="center"/>
          </w:tcPr>
          <w:p w14:paraId="764C5E07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нет</w:t>
            </w:r>
          </w:p>
        </w:tc>
        <w:tc>
          <w:tcPr>
            <w:tcW w:w="2421" w:type="dxa"/>
            <w:vAlign w:val="center"/>
          </w:tcPr>
          <w:p w14:paraId="6AC0367D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есть</w:t>
            </w:r>
          </w:p>
        </w:tc>
      </w:tr>
      <w:tr w:rsidR="00620D72" w:rsidRPr="00620D72" w14:paraId="7DFB1CAB" w14:textId="77777777" w:rsidTr="00620D72">
        <w:trPr>
          <w:trHeight w:val="295"/>
        </w:trPr>
        <w:tc>
          <w:tcPr>
            <w:tcW w:w="2449" w:type="dxa"/>
            <w:vAlign w:val="center"/>
          </w:tcPr>
          <w:p w14:paraId="2D77F63E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Интенсивность света</w:t>
            </w:r>
          </w:p>
        </w:tc>
        <w:tc>
          <w:tcPr>
            <w:tcW w:w="2335" w:type="dxa"/>
            <w:vAlign w:val="center"/>
          </w:tcPr>
          <w:p w14:paraId="6E2E855B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b/>
                <w:sz w:val="18"/>
                <w:szCs w:val="18"/>
              </w:rPr>
              <w:t xml:space="preserve"> </w:t>
            </w:r>
            <w:r w:rsidRPr="00620D72">
              <w:rPr>
                <w:sz w:val="18"/>
                <w:szCs w:val="18"/>
              </w:rPr>
              <w:t xml:space="preserve">– </w:t>
            </w:r>
          </w:p>
        </w:tc>
        <w:tc>
          <w:tcPr>
            <w:tcW w:w="2421" w:type="dxa"/>
            <w:vAlign w:val="center"/>
          </w:tcPr>
          <w:p w14:paraId="09BEF64A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3000 мВт/</w:t>
            </w:r>
            <w:proofErr w:type="spellStart"/>
            <w:r w:rsidRPr="00620D72">
              <w:rPr>
                <w:sz w:val="18"/>
                <w:szCs w:val="18"/>
              </w:rPr>
              <w:t>кв.см</w:t>
            </w:r>
            <w:proofErr w:type="spellEnd"/>
          </w:p>
        </w:tc>
      </w:tr>
      <w:tr w:rsidR="00620D72" w:rsidRPr="00620D72" w14:paraId="33A6DC07" w14:textId="77777777" w:rsidTr="00620D72">
        <w:trPr>
          <w:trHeight w:val="280"/>
        </w:trPr>
        <w:tc>
          <w:tcPr>
            <w:tcW w:w="2449" w:type="dxa"/>
            <w:vAlign w:val="center"/>
          </w:tcPr>
          <w:p w14:paraId="2587B745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Ток потребления </w:t>
            </w:r>
          </w:p>
        </w:tc>
        <w:tc>
          <w:tcPr>
            <w:tcW w:w="2335" w:type="dxa"/>
            <w:vAlign w:val="center"/>
          </w:tcPr>
          <w:p w14:paraId="628EA250" w14:textId="77777777" w:rsidR="00620D72" w:rsidRPr="00620D72" w:rsidRDefault="00620D72" w:rsidP="008B1CDA">
            <w:pPr>
              <w:rPr>
                <w:b/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не более 0,5 А</w:t>
            </w:r>
          </w:p>
        </w:tc>
        <w:tc>
          <w:tcPr>
            <w:tcW w:w="2421" w:type="dxa"/>
            <w:vAlign w:val="center"/>
          </w:tcPr>
          <w:p w14:paraId="14F5C582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не более 0,5 А</w:t>
            </w:r>
          </w:p>
        </w:tc>
      </w:tr>
      <w:tr w:rsidR="00620D72" w:rsidRPr="00620D72" w14:paraId="5C963E21" w14:textId="77777777" w:rsidTr="00620D72">
        <w:trPr>
          <w:trHeight w:val="285"/>
        </w:trPr>
        <w:tc>
          <w:tcPr>
            <w:tcW w:w="2449" w:type="dxa"/>
            <w:vAlign w:val="center"/>
          </w:tcPr>
          <w:p w14:paraId="2353BD2E" w14:textId="77777777" w:rsidR="00620D72" w:rsidRPr="00620D72" w:rsidRDefault="00620D72" w:rsidP="008B1CDA">
            <w:pPr>
              <w:ind w:right="-103"/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Потребляемая мощность</w:t>
            </w:r>
          </w:p>
        </w:tc>
        <w:tc>
          <w:tcPr>
            <w:tcW w:w="2335" w:type="dxa"/>
            <w:vAlign w:val="center"/>
          </w:tcPr>
          <w:p w14:paraId="5E8D4FDF" w14:textId="77777777" w:rsidR="00620D72" w:rsidRPr="00620D72" w:rsidRDefault="00620D72" w:rsidP="008B1CDA">
            <w:pPr>
              <w:rPr>
                <w:b/>
                <w:sz w:val="18"/>
                <w:szCs w:val="18"/>
              </w:rPr>
            </w:pPr>
            <w:r w:rsidRPr="00620D72">
              <w:rPr>
                <w:sz w:val="18"/>
                <w:szCs w:val="18"/>
                <w:lang w:val="en-US"/>
              </w:rPr>
              <w:t>1</w:t>
            </w:r>
            <w:r w:rsidRPr="00620D72">
              <w:rPr>
                <w:sz w:val="18"/>
                <w:szCs w:val="18"/>
              </w:rPr>
              <w:t>-10 Вт</w:t>
            </w:r>
          </w:p>
        </w:tc>
        <w:tc>
          <w:tcPr>
            <w:tcW w:w="2421" w:type="dxa"/>
            <w:vAlign w:val="center"/>
          </w:tcPr>
          <w:p w14:paraId="6E3E06C2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  <w:lang w:val="en-US"/>
              </w:rPr>
              <w:t>1</w:t>
            </w:r>
            <w:r w:rsidRPr="00620D72">
              <w:rPr>
                <w:sz w:val="18"/>
                <w:szCs w:val="18"/>
              </w:rPr>
              <w:t>-10 Вт</w:t>
            </w:r>
          </w:p>
        </w:tc>
      </w:tr>
      <w:tr w:rsidR="00620D72" w:rsidRPr="00620D72" w14:paraId="79CBB0B0" w14:textId="77777777" w:rsidTr="00620D72">
        <w:trPr>
          <w:trHeight w:val="291"/>
        </w:trPr>
        <w:tc>
          <w:tcPr>
            <w:tcW w:w="2449" w:type="dxa"/>
            <w:vAlign w:val="center"/>
          </w:tcPr>
          <w:p w14:paraId="0ADA695C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Номинальное потребление жидкости, мл/мин</w:t>
            </w:r>
          </w:p>
        </w:tc>
        <w:tc>
          <w:tcPr>
            <w:tcW w:w="2335" w:type="dxa"/>
            <w:vAlign w:val="center"/>
          </w:tcPr>
          <w:p w14:paraId="78089B13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25~110мл/мин</w:t>
            </w:r>
          </w:p>
          <w:p w14:paraId="7D3231FE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ab/>
            </w:r>
          </w:p>
        </w:tc>
        <w:tc>
          <w:tcPr>
            <w:tcW w:w="2421" w:type="dxa"/>
            <w:vAlign w:val="center"/>
          </w:tcPr>
          <w:p w14:paraId="09B4D47D" w14:textId="77777777" w:rsidR="00620D72" w:rsidRPr="00620D72" w:rsidRDefault="00620D72" w:rsidP="008B1CDA">
            <w:pPr>
              <w:rPr>
                <w:sz w:val="18"/>
                <w:szCs w:val="18"/>
              </w:rPr>
            </w:pPr>
          </w:p>
          <w:p w14:paraId="79487295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25~110мл/мин</w:t>
            </w:r>
          </w:p>
          <w:p w14:paraId="6B60C0A7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ab/>
            </w:r>
          </w:p>
        </w:tc>
      </w:tr>
      <w:tr w:rsidR="00620D72" w:rsidRPr="00620D72" w14:paraId="07AF18A2" w14:textId="77777777" w:rsidTr="00620D72">
        <w:trPr>
          <w:trHeight w:val="251"/>
        </w:trPr>
        <w:tc>
          <w:tcPr>
            <w:tcW w:w="2449" w:type="dxa"/>
            <w:vAlign w:val="center"/>
          </w:tcPr>
          <w:p w14:paraId="1646510B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Амплитуда ненагруженного инструмента</w:t>
            </w:r>
          </w:p>
        </w:tc>
        <w:tc>
          <w:tcPr>
            <w:tcW w:w="2335" w:type="dxa"/>
            <w:vAlign w:val="center"/>
          </w:tcPr>
          <w:p w14:paraId="229FC546" w14:textId="77777777" w:rsidR="00620D72" w:rsidRPr="00620D72" w:rsidRDefault="00620D72" w:rsidP="008B1CDA">
            <w:pPr>
              <w:rPr>
                <w:b/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не более 200 мкм</w:t>
            </w:r>
          </w:p>
        </w:tc>
        <w:tc>
          <w:tcPr>
            <w:tcW w:w="2421" w:type="dxa"/>
            <w:vAlign w:val="center"/>
          </w:tcPr>
          <w:p w14:paraId="665FE3B2" w14:textId="77777777" w:rsidR="00620D72" w:rsidRPr="00620D72" w:rsidRDefault="00620D72" w:rsidP="008B1CDA">
            <w:pPr>
              <w:rPr>
                <w:b/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не более 200 мкм</w:t>
            </w:r>
          </w:p>
        </w:tc>
      </w:tr>
      <w:tr w:rsidR="00620D72" w:rsidRPr="00620D72" w14:paraId="3640B797" w14:textId="77777777" w:rsidTr="00620D72">
        <w:trPr>
          <w:trHeight w:val="163"/>
        </w:trPr>
        <w:tc>
          <w:tcPr>
            <w:tcW w:w="2449" w:type="dxa"/>
            <w:vAlign w:val="center"/>
          </w:tcPr>
          <w:p w14:paraId="6350A0B8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Амплитуда нагруженного инструмента </w:t>
            </w:r>
          </w:p>
        </w:tc>
        <w:tc>
          <w:tcPr>
            <w:tcW w:w="2335" w:type="dxa"/>
            <w:vAlign w:val="center"/>
          </w:tcPr>
          <w:p w14:paraId="27329095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не более 100 мкм</w:t>
            </w:r>
          </w:p>
        </w:tc>
        <w:tc>
          <w:tcPr>
            <w:tcW w:w="2421" w:type="dxa"/>
            <w:vAlign w:val="center"/>
          </w:tcPr>
          <w:p w14:paraId="59E16085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не более 100 мкм</w:t>
            </w:r>
          </w:p>
        </w:tc>
      </w:tr>
      <w:tr w:rsidR="00620D72" w:rsidRPr="00620D72" w14:paraId="1D35DD3E" w14:textId="77777777" w:rsidTr="00620D72">
        <w:trPr>
          <w:trHeight w:val="301"/>
        </w:trPr>
        <w:tc>
          <w:tcPr>
            <w:tcW w:w="2449" w:type="dxa"/>
            <w:vAlign w:val="center"/>
          </w:tcPr>
          <w:p w14:paraId="6BCFFD8F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Усилие поворота при извлечении</w:t>
            </w:r>
          </w:p>
        </w:tc>
        <w:tc>
          <w:tcPr>
            <w:tcW w:w="2335" w:type="dxa"/>
            <w:vAlign w:val="center"/>
          </w:tcPr>
          <w:p w14:paraId="253F51C2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не менее 200 </w:t>
            </w:r>
            <w:proofErr w:type="spellStart"/>
            <w:r w:rsidRPr="00620D72">
              <w:rPr>
                <w:sz w:val="18"/>
                <w:szCs w:val="18"/>
              </w:rPr>
              <w:t>Н·мм</w:t>
            </w:r>
            <w:proofErr w:type="spellEnd"/>
          </w:p>
        </w:tc>
        <w:tc>
          <w:tcPr>
            <w:tcW w:w="2421" w:type="dxa"/>
            <w:vAlign w:val="center"/>
          </w:tcPr>
          <w:p w14:paraId="09304E3B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не менее 200 </w:t>
            </w:r>
            <w:proofErr w:type="spellStart"/>
            <w:r w:rsidRPr="00620D72">
              <w:rPr>
                <w:sz w:val="18"/>
                <w:szCs w:val="18"/>
              </w:rPr>
              <w:t>Н·мм</w:t>
            </w:r>
            <w:proofErr w:type="spellEnd"/>
          </w:p>
        </w:tc>
      </w:tr>
      <w:tr w:rsidR="00620D72" w:rsidRPr="00620D72" w14:paraId="4BA572D7" w14:textId="77777777" w:rsidTr="00620D72">
        <w:trPr>
          <w:trHeight w:val="163"/>
        </w:trPr>
        <w:tc>
          <w:tcPr>
            <w:tcW w:w="2449" w:type="dxa"/>
            <w:vAlign w:val="center"/>
          </w:tcPr>
          <w:p w14:paraId="367542A7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Масса</w:t>
            </w:r>
          </w:p>
        </w:tc>
        <w:tc>
          <w:tcPr>
            <w:tcW w:w="2335" w:type="dxa"/>
            <w:vAlign w:val="center"/>
          </w:tcPr>
          <w:p w14:paraId="4B8AE42C" w14:textId="77777777" w:rsidR="00620D72" w:rsidRPr="00105840" w:rsidRDefault="00620D72" w:rsidP="008B1CDA">
            <w:pPr>
              <w:rPr>
                <w:sz w:val="18"/>
                <w:szCs w:val="18"/>
              </w:rPr>
            </w:pPr>
            <w:r w:rsidRPr="00105840">
              <w:rPr>
                <w:sz w:val="18"/>
                <w:szCs w:val="18"/>
              </w:rPr>
              <w:t>172 г (±5 г)</w:t>
            </w:r>
          </w:p>
        </w:tc>
        <w:tc>
          <w:tcPr>
            <w:tcW w:w="2421" w:type="dxa"/>
            <w:vAlign w:val="center"/>
          </w:tcPr>
          <w:p w14:paraId="2A604E38" w14:textId="77777777" w:rsidR="00620D72" w:rsidRPr="00105840" w:rsidRDefault="00620D72" w:rsidP="008B1CDA">
            <w:pPr>
              <w:rPr>
                <w:sz w:val="18"/>
                <w:szCs w:val="18"/>
              </w:rPr>
            </w:pPr>
            <w:r w:rsidRPr="00105840">
              <w:rPr>
                <w:sz w:val="18"/>
                <w:szCs w:val="18"/>
              </w:rPr>
              <w:t>172 г (±5 г)</w:t>
            </w:r>
          </w:p>
        </w:tc>
      </w:tr>
      <w:tr w:rsidR="00620D72" w:rsidRPr="00620D72" w14:paraId="00EAD2DF" w14:textId="77777777" w:rsidTr="00620D72">
        <w:trPr>
          <w:trHeight w:val="163"/>
        </w:trPr>
        <w:tc>
          <w:tcPr>
            <w:tcW w:w="2449" w:type="dxa"/>
            <w:vAlign w:val="center"/>
          </w:tcPr>
          <w:p w14:paraId="25337A4C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Длина</w:t>
            </w:r>
          </w:p>
        </w:tc>
        <w:tc>
          <w:tcPr>
            <w:tcW w:w="2335" w:type="dxa"/>
            <w:vAlign w:val="center"/>
          </w:tcPr>
          <w:p w14:paraId="42E7876E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167 мм </w:t>
            </w:r>
            <w:r w:rsidRPr="00620D72">
              <w:rPr>
                <w:sz w:val="18"/>
                <w:szCs w:val="18"/>
                <w:lang w:val="en-US"/>
              </w:rPr>
              <w:t xml:space="preserve">(± 5 </w:t>
            </w:r>
            <w:proofErr w:type="spellStart"/>
            <w:r w:rsidRPr="00620D72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620D72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421" w:type="dxa"/>
            <w:vAlign w:val="center"/>
          </w:tcPr>
          <w:p w14:paraId="47436E49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168 мм </w:t>
            </w:r>
            <w:r w:rsidRPr="00620D72">
              <w:rPr>
                <w:sz w:val="18"/>
                <w:szCs w:val="18"/>
                <w:lang w:val="en-US"/>
              </w:rPr>
              <w:t xml:space="preserve">(± 5 </w:t>
            </w:r>
            <w:proofErr w:type="spellStart"/>
            <w:r w:rsidRPr="00620D72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620D72">
              <w:rPr>
                <w:sz w:val="18"/>
                <w:szCs w:val="18"/>
                <w:lang w:val="en-US"/>
              </w:rPr>
              <w:t>)</w:t>
            </w:r>
          </w:p>
        </w:tc>
      </w:tr>
      <w:tr w:rsidR="00620D72" w:rsidRPr="00620D72" w14:paraId="793B7156" w14:textId="77777777" w:rsidTr="00620D72">
        <w:trPr>
          <w:trHeight w:val="250"/>
        </w:trPr>
        <w:tc>
          <w:tcPr>
            <w:tcW w:w="2449" w:type="dxa"/>
            <w:vAlign w:val="center"/>
          </w:tcPr>
          <w:p w14:paraId="14BDAC1B" w14:textId="6D6A2DD4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>Диаметр соединительной муфты</w:t>
            </w:r>
          </w:p>
        </w:tc>
        <w:tc>
          <w:tcPr>
            <w:tcW w:w="2335" w:type="dxa"/>
            <w:vAlign w:val="center"/>
          </w:tcPr>
          <w:p w14:paraId="4B804AF2" w14:textId="77777777" w:rsidR="00620D72" w:rsidRPr="00620D72" w:rsidRDefault="00620D72" w:rsidP="008B1CDA">
            <w:pPr>
              <w:pStyle w:val="af6"/>
              <w:ind w:left="0"/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14мм </w:t>
            </w:r>
            <w:r w:rsidRPr="00620D72">
              <w:rPr>
                <w:sz w:val="18"/>
                <w:szCs w:val="18"/>
                <w:lang w:val="en-US"/>
              </w:rPr>
              <w:t xml:space="preserve">(± 5 </w:t>
            </w:r>
            <w:proofErr w:type="spellStart"/>
            <w:r w:rsidRPr="00620D72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620D72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421" w:type="dxa"/>
            <w:vAlign w:val="center"/>
          </w:tcPr>
          <w:p w14:paraId="13C7F62A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20 мм </w:t>
            </w:r>
            <w:r w:rsidRPr="00620D72">
              <w:rPr>
                <w:sz w:val="18"/>
                <w:szCs w:val="18"/>
                <w:lang w:val="en-US"/>
              </w:rPr>
              <w:t xml:space="preserve">(± 5 </w:t>
            </w:r>
            <w:proofErr w:type="spellStart"/>
            <w:r w:rsidRPr="00620D72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620D72">
              <w:rPr>
                <w:sz w:val="18"/>
                <w:szCs w:val="18"/>
                <w:lang w:val="en-US"/>
              </w:rPr>
              <w:t>)</w:t>
            </w:r>
          </w:p>
        </w:tc>
      </w:tr>
      <w:tr w:rsidR="00620D72" w:rsidRPr="00620D72" w14:paraId="1EAB4C6B" w14:textId="77777777" w:rsidTr="00620D72">
        <w:trPr>
          <w:trHeight w:val="163"/>
        </w:trPr>
        <w:tc>
          <w:tcPr>
            <w:tcW w:w="2449" w:type="dxa"/>
            <w:vAlign w:val="center"/>
          </w:tcPr>
          <w:p w14:paraId="7877E667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Диаметр </w:t>
            </w:r>
          </w:p>
        </w:tc>
        <w:tc>
          <w:tcPr>
            <w:tcW w:w="2335" w:type="dxa"/>
            <w:vAlign w:val="center"/>
          </w:tcPr>
          <w:p w14:paraId="2ACEE87E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20мм </w:t>
            </w:r>
            <w:r w:rsidRPr="00620D72">
              <w:rPr>
                <w:sz w:val="18"/>
                <w:szCs w:val="18"/>
                <w:lang w:val="en-US"/>
              </w:rPr>
              <w:t xml:space="preserve">(± 5 </w:t>
            </w:r>
            <w:proofErr w:type="spellStart"/>
            <w:r w:rsidRPr="00620D72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620D72">
              <w:rPr>
                <w:sz w:val="18"/>
                <w:szCs w:val="18"/>
                <w:lang w:val="en-US"/>
              </w:rPr>
              <w:t>)</w:t>
            </w:r>
          </w:p>
        </w:tc>
        <w:tc>
          <w:tcPr>
            <w:tcW w:w="2421" w:type="dxa"/>
            <w:vAlign w:val="center"/>
          </w:tcPr>
          <w:p w14:paraId="5EB9F2FA" w14:textId="77777777" w:rsidR="00620D72" w:rsidRPr="00620D72" w:rsidRDefault="00620D72" w:rsidP="008B1CDA">
            <w:pPr>
              <w:rPr>
                <w:sz w:val="18"/>
                <w:szCs w:val="18"/>
              </w:rPr>
            </w:pPr>
            <w:r w:rsidRPr="00620D72">
              <w:rPr>
                <w:sz w:val="18"/>
                <w:szCs w:val="18"/>
              </w:rPr>
              <w:t xml:space="preserve">19 мм </w:t>
            </w:r>
            <w:r w:rsidRPr="00620D72">
              <w:rPr>
                <w:sz w:val="18"/>
                <w:szCs w:val="18"/>
                <w:lang w:val="en-US"/>
              </w:rPr>
              <w:t xml:space="preserve">(± 5 </w:t>
            </w:r>
            <w:proofErr w:type="spellStart"/>
            <w:r w:rsidRPr="00620D72">
              <w:rPr>
                <w:sz w:val="18"/>
                <w:szCs w:val="18"/>
                <w:lang w:val="en-US"/>
              </w:rPr>
              <w:t>мм</w:t>
            </w:r>
            <w:proofErr w:type="spellEnd"/>
            <w:r w:rsidRPr="00620D72">
              <w:rPr>
                <w:sz w:val="18"/>
                <w:szCs w:val="18"/>
                <w:lang w:val="en-US"/>
              </w:rPr>
              <w:t>)</w:t>
            </w:r>
          </w:p>
        </w:tc>
      </w:tr>
    </w:tbl>
    <w:p w14:paraId="003D4265" w14:textId="77777777" w:rsidR="00CA3C34" w:rsidRDefault="00CA3C34" w:rsidP="00747A48">
      <w:pPr>
        <w:pStyle w:val="a6"/>
        <w:shd w:val="clear" w:color="auto" w:fill="auto"/>
        <w:spacing w:before="0" w:after="64" w:line="240" w:lineRule="auto"/>
        <w:ind w:right="180"/>
        <w:jc w:val="both"/>
        <w:rPr>
          <w:sz w:val="18"/>
          <w:szCs w:val="18"/>
        </w:rPr>
      </w:pPr>
    </w:p>
    <w:p w14:paraId="3876558C" w14:textId="77777777" w:rsidR="00C12A5E" w:rsidRDefault="00C12A5E" w:rsidP="00747A48">
      <w:pPr>
        <w:pStyle w:val="a6"/>
        <w:shd w:val="clear" w:color="auto" w:fill="auto"/>
        <w:spacing w:before="0" w:after="64" w:line="240" w:lineRule="auto"/>
        <w:ind w:right="180"/>
        <w:jc w:val="both"/>
        <w:rPr>
          <w:sz w:val="18"/>
          <w:szCs w:val="18"/>
        </w:rPr>
      </w:pPr>
    </w:p>
    <w:p w14:paraId="2381D60E" w14:textId="77777777" w:rsidR="00D0612F" w:rsidRPr="00747A48" w:rsidRDefault="00D0612F" w:rsidP="00747A48">
      <w:pPr>
        <w:tabs>
          <w:tab w:val="left" w:pos="142"/>
        </w:tabs>
        <w:jc w:val="both"/>
        <w:rPr>
          <w:rFonts w:ascii="Times New Roman" w:hAnsi="Times New Roman" w:cs="Times New Roman"/>
        </w:rPr>
        <w:sectPr w:rsidR="00D0612F" w:rsidRPr="00747A48" w:rsidSect="00606C26">
          <w:footerReference w:type="default" r:id="rId25"/>
          <w:type w:val="continuous"/>
          <w:pgSz w:w="11907" w:h="16839" w:code="9"/>
          <w:pgMar w:top="851" w:right="1087" w:bottom="1276" w:left="851" w:header="0" w:footer="3" w:gutter="0"/>
          <w:cols w:space="720"/>
          <w:noEndnote/>
          <w:titlePg/>
          <w:docGrid w:linePitch="360"/>
        </w:sectPr>
      </w:pPr>
    </w:p>
    <w:p w14:paraId="5E9386BF" w14:textId="77777777" w:rsidR="00130A6B" w:rsidRPr="00747A48" w:rsidRDefault="00130A6B" w:rsidP="00747A48">
      <w:pPr>
        <w:jc w:val="both"/>
        <w:rPr>
          <w:rFonts w:ascii="Times New Roman" w:hAnsi="Times New Roman" w:cs="Times New Roman"/>
          <w:sz w:val="18"/>
          <w:szCs w:val="18"/>
        </w:rPr>
        <w:sectPr w:rsidR="00130A6B" w:rsidRPr="00747A48" w:rsidSect="00606C26">
          <w:pgSz w:w="8390" w:h="11905"/>
          <w:pgMar w:top="0" w:right="0" w:bottom="0" w:left="0" w:header="0" w:footer="3" w:gutter="0"/>
          <w:cols w:space="720"/>
          <w:noEndnote/>
          <w:docGrid w:linePitch="360"/>
        </w:sectPr>
      </w:pPr>
    </w:p>
    <w:p w14:paraId="5CA53204" w14:textId="192E328F" w:rsidR="00915512" w:rsidRPr="00CA3C34" w:rsidRDefault="00130A6B" w:rsidP="004F088D">
      <w:pPr>
        <w:pStyle w:val="8"/>
      </w:pPr>
      <w:r w:rsidRPr="00CA3C34">
        <w:lastRenderedPageBreak/>
        <w:t xml:space="preserve">Тестирование </w:t>
      </w:r>
      <w:r w:rsidR="004B3DF8" w:rsidRPr="00CA3C34">
        <w:t>оборудования</w:t>
      </w:r>
    </w:p>
    <w:p w14:paraId="487C9B1E" w14:textId="7CD3AE43" w:rsidR="00915512" w:rsidRPr="00747A48" w:rsidRDefault="004B3DF8" w:rsidP="00747A48">
      <w:pPr>
        <w:pStyle w:val="a6"/>
        <w:shd w:val="clear" w:color="auto" w:fill="auto"/>
        <w:spacing w:before="0" w:line="240" w:lineRule="auto"/>
        <w:ind w:right="20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Оборудование</w:t>
      </w:r>
      <w:r w:rsidR="00130A6B" w:rsidRPr="00747A48">
        <w:rPr>
          <w:sz w:val="18"/>
          <w:szCs w:val="18"/>
        </w:rPr>
        <w:t xml:space="preserve"> полностью проверен</w:t>
      </w:r>
      <w:r w:rsidRPr="00747A48">
        <w:rPr>
          <w:sz w:val="18"/>
          <w:szCs w:val="18"/>
        </w:rPr>
        <w:t>о</w:t>
      </w:r>
      <w:r w:rsidR="00130A6B" w:rsidRPr="00747A48">
        <w:rPr>
          <w:sz w:val="18"/>
          <w:szCs w:val="18"/>
        </w:rPr>
        <w:t xml:space="preserve"> и протестирован</w:t>
      </w:r>
      <w:r w:rsidRPr="00747A48">
        <w:rPr>
          <w:sz w:val="18"/>
          <w:szCs w:val="18"/>
        </w:rPr>
        <w:t>о</w:t>
      </w:r>
      <w:r w:rsidR="00130A6B" w:rsidRPr="00747A48">
        <w:rPr>
          <w:sz w:val="18"/>
          <w:szCs w:val="18"/>
        </w:rPr>
        <w:t xml:space="preserve"> </w:t>
      </w:r>
      <w:proofErr w:type="spellStart"/>
      <w:r w:rsidR="00130A6B" w:rsidRPr="00747A48">
        <w:rPr>
          <w:sz w:val="18"/>
          <w:szCs w:val="18"/>
        </w:rPr>
        <w:t>Woodpecker</w:t>
      </w:r>
      <w:proofErr w:type="spellEnd"/>
      <w:r w:rsidR="00130A6B" w:rsidRPr="00747A48">
        <w:rPr>
          <w:sz w:val="18"/>
          <w:szCs w:val="18"/>
        </w:rPr>
        <w:t>, включая все комплектующие.</w:t>
      </w:r>
    </w:p>
    <w:p w14:paraId="6F57BBAA" w14:textId="1B07F4A0" w:rsidR="00915512" w:rsidRPr="00747A48" w:rsidRDefault="00130A6B" w:rsidP="00747A48">
      <w:pPr>
        <w:pStyle w:val="a6"/>
        <w:shd w:val="clear" w:color="auto" w:fill="auto"/>
        <w:spacing w:before="0" w:after="315" w:line="240" w:lineRule="auto"/>
        <w:ind w:right="20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 процессе тестирования все детали </w:t>
      </w:r>
      <w:r w:rsidR="004B3DF8" w:rsidRPr="00747A48">
        <w:rPr>
          <w:sz w:val="18"/>
          <w:szCs w:val="18"/>
        </w:rPr>
        <w:t xml:space="preserve">оборудования </w:t>
      </w:r>
      <w:r w:rsidRPr="00747A48">
        <w:rPr>
          <w:sz w:val="18"/>
          <w:szCs w:val="18"/>
        </w:rPr>
        <w:t xml:space="preserve">работали в повторно-кратковременном режиме. Тест выявил, что проблемы </w:t>
      </w:r>
      <w:r w:rsidR="004B3DF8" w:rsidRPr="00747A48">
        <w:rPr>
          <w:sz w:val="18"/>
          <w:szCs w:val="18"/>
        </w:rPr>
        <w:t xml:space="preserve">могут возникнуть только в случае наличия </w:t>
      </w:r>
      <w:r w:rsidRPr="00747A48">
        <w:rPr>
          <w:sz w:val="18"/>
          <w:szCs w:val="18"/>
        </w:rPr>
        <w:t>неисправных деталей. Данн</w:t>
      </w:r>
      <w:r w:rsidR="004B3DF8" w:rsidRPr="00747A48">
        <w:rPr>
          <w:sz w:val="18"/>
          <w:szCs w:val="18"/>
        </w:rPr>
        <w:t xml:space="preserve">ый тест </w:t>
      </w:r>
      <w:r w:rsidRPr="00747A48">
        <w:rPr>
          <w:sz w:val="18"/>
          <w:szCs w:val="18"/>
        </w:rPr>
        <w:t>гарантирует, что все детали работают исправно и надежно.</w:t>
      </w:r>
    </w:p>
    <w:p w14:paraId="06E9783C" w14:textId="02F64317" w:rsidR="00A65C63" w:rsidRDefault="009322AF" w:rsidP="004F088D">
      <w:pPr>
        <w:pStyle w:val="8"/>
      </w:pPr>
      <w:r w:rsidRPr="00CA3C34">
        <w:t xml:space="preserve">Условия эксплуатации, </w:t>
      </w:r>
      <w:r w:rsidR="00A65C63" w:rsidRPr="00CA3C34">
        <w:t xml:space="preserve">хранения </w:t>
      </w:r>
      <w:r w:rsidRPr="00CA3C34">
        <w:t>и транспортировки</w:t>
      </w:r>
    </w:p>
    <w:p w14:paraId="7733EF70" w14:textId="77777777" w:rsidR="00CA3C34" w:rsidRPr="00CA3C34" w:rsidRDefault="00CA3C34" w:rsidP="00CA3C34">
      <w:pPr>
        <w:rPr>
          <w:sz w:val="12"/>
        </w:rPr>
      </w:pPr>
    </w:p>
    <w:p w14:paraId="45B637E4" w14:textId="5B59D067" w:rsidR="00A65C63" w:rsidRPr="00CA3C34" w:rsidRDefault="00A65C63" w:rsidP="00FC183A">
      <w:pPr>
        <w:pStyle w:val="af6"/>
        <w:numPr>
          <w:ilvl w:val="1"/>
          <w:numId w:val="23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CA3C34">
        <w:rPr>
          <w:rFonts w:ascii="Times New Roman" w:hAnsi="Times New Roman" w:cs="Times New Roman"/>
          <w:sz w:val="18"/>
          <w:szCs w:val="18"/>
          <w:u w:val="single"/>
        </w:rPr>
        <w:t>Условия эксплуатации:</w:t>
      </w:r>
    </w:p>
    <w:p w14:paraId="7A8AF21A" w14:textId="34DB65D8" w:rsidR="00A65C63" w:rsidRPr="00D637B1" w:rsidRDefault="00A65C63" w:rsidP="00D637B1">
      <w:pPr>
        <w:pStyle w:val="af6"/>
        <w:numPr>
          <w:ilvl w:val="1"/>
          <w:numId w:val="14"/>
        </w:numPr>
        <w:ind w:left="0"/>
        <w:rPr>
          <w:rFonts w:ascii="Times New Roman" w:eastAsia="Calibri" w:hAnsi="Times New Roman" w:cs="Times New Roman"/>
        </w:rPr>
      </w:pPr>
      <w:r w:rsidRPr="00747A48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Температура окружающей среды</w:t>
      </w:r>
      <w:r w:rsidRPr="00D637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: </w:t>
      </w:r>
      <w:r w:rsidR="003A51FE" w:rsidRPr="00D637B1">
        <w:rPr>
          <w:rFonts w:ascii="Times New Roman" w:eastAsia="Calibri" w:hAnsi="Times New Roman" w:cs="Times New Roman"/>
        </w:rPr>
        <w:t>+10°C ~ +40°C</w:t>
      </w:r>
    </w:p>
    <w:p w14:paraId="3F76CC34" w14:textId="77777777" w:rsidR="00A65C63" w:rsidRPr="00D637B1" w:rsidRDefault="00A65C63" w:rsidP="00D637B1">
      <w:pPr>
        <w:pStyle w:val="af6"/>
        <w:numPr>
          <w:ilvl w:val="1"/>
          <w:numId w:val="14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37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Относительная влажность: 30%~75%</w:t>
      </w:r>
    </w:p>
    <w:p w14:paraId="4B84AB00" w14:textId="77777777" w:rsidR="00A65C63" w:rsidRPr="00D637B1" w:rsidRDefault="00A65C63" w:rsidP="00D637B1">
      <w:pPr>
        <w:pStyle w:val="af6"/>
        <w:numPr>
          <w:ilvl w:val="1"/>
          <w:numId w:val="14"/>
        </w:numPr>
        <w:spacing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r w:rsidRPr="00D637B1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Атмосферное давление: 70кПа—106кПа</w:t>
      </w:r>
    </w:p>
    <w:p w14:paraId="3BA0FD1C" w14:textId="77777777" w:rsidR="00A65C63" w:rsidRPr="00D637B1" w:rsidRDefault="00A65C63" w:rsidP="00D637B1">
      <w:pPr>
        <w:pStyle w:val="af6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14:paraId="2A1AFA68" w14:textId="77777777" w:rsidR="00A65C63" w:rsidRPr="00D637B1" w:rsidRDefault="00A65C63" w:rsidP="00D637B1">
      <w:pPr>
        <w:jc w:val="both"/>
        <w:rPr>
          <w:rFonts w:ascii="Times New Roman" w:hAnsi="Times New Roman" w:cs="Times New Roman"/>
          <w:sz w:val="18"/>
          <w:szCs w:val="18"/>
        </w:rPr>
      </w:pPr>
      <w:r w:rsidRPr="00D637B1">
        <w:rPr>
          <w:rFonts w:ascii="Times New Roman" w:hAnsi="Times New Roman" w:cs="Times New Roman"/>
          <w:sz w:val="18"/>
          <w:szCs w:val="18"/>
        </w:rPr>
        <w:t>Насадки, входящие в состав медицинского изделия, устойчивы к воздействию температуры от +32 до +42 °С и воздействиям биологических жидкостей и выделений тканей организма, с которыми они контактируют в процессе эксплуатации.</w:t>
      </w:r>
    </w:p>
    <w:p w14:paraId="68053C73" w14:textId="77777777" w:rsidR="00A65C63" w:rsidRPr="00D637B1" w:rsidRDefault="00A65C63" w:rsidP="00D637B1">
      <w:pPr>
        <w:pStyle w:val="af6"/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14:paraId="2BECEB5C" w14:textId="24363730" w:rsidR="00A65C63" w:rsidRPr="00D637B1" w:rsidRDefault="00CA3C34" w:rsidP="00D637B1">
      <w:pPr>
        <w:pStyle w:val="af6"/>
        <w:numPr>
          <w:ilvl w:val="1"/>
          <w:numId w:val="23"/>
        </w:numPr>
        <w:jc w:val="both"/>
        <w:rPr>
          <w:rFonts w:ascii="Times New Roman" w:hAnsi="Times New Roman" w:cs="Times New Roman"/>
          <w:sz w:val="18"/>
          <w:szCs w:val="18"/>
          <w:u w:val="single"/>
        </w:rPr>
      </w:pPr>
      <w:r w:rsidRPr="00D637B1">
        <w:rPr>
          <w:rFonts w:ascii="Times New Roman" w:hAnsi="Times New Roman" w:cs="Times New Roman"/>
          <w:sz w:val="18"/>
          <w:szCs w:val="18"/>
          <w:u w:val="single"/>
        </w:rPr>
        <w:t xml:space="preserve"> </w:t>
      </w:r>
      <w:r w:rsidR="00A65C63" w:rsidRPr="00D637B1">
        <w:rPr>
          <w:rFonts w:ascii="Times New Roman" w:hAnsi="Times New Roman" w:cs="Times New Roman"/>
          <w:sz w:val="18"/>
          <w:szCs w:val="18"/>
          <w:u w:val="single"/>
        </w:rPr>
        <w:t>Хранение</w:t>
      </w:r>
    </w:p>
    <w:p w14:paraId="01242A4F" w14:textId="11E305A4" w:rsidR="007A4DF0" w:rsidRPr="00D637B1" w:rsidRDefault="007A4DF0" w:rsidP="00D637B1">
      <w:pPr>
        <w:pStyle w:val="af6"/>
        <w:tabs>
          <w:tab w:val="left" w:pos="500"/>
        </w:tabs>
        <w:spacing w:line="283" w:lineRule="exact"/>
        <w:ind w:left="360" w:right="20"/>
        <w:jc w:val="both"/>
        <w:rPr>
          <w:rFonts w:ascii="Times New Roman" w:hAnsi="Times New Roman" w:cs="Times New Roman"/>
          <w:sz w:val="20"/>
          <w:szCs w:val="20"/>
        </w:rPr>
      </w:pPr>
      <w:r w:rsidRPr="00D637B1">
        <w:rPr>
          <w:rFonts w:ascii="Times New Roman" w:hAnsi="Times New Roman" w:cs="Times New Roman"/>
          <w:sz w:val="20"/>
          <w:szCs w:val="20"/>
        </w:rPr>
        <w:t>Условия хранения: Данное оборудование должно храниться в помещении с относительной влажностью до 80%, с атмосферным давлением от 70 кПа до l06 кПа и температурой -10 °C ~ +50</w:t>
      </w:r>
      <w:r w:rsidRPr="00D637B1">
        <w:rPr>
          <w:rFonts w:ascii="Times New Roman" w:hAnsi="Times New Roman" w:cs="Times New Roman"/>
          <w:bCs/>
          <w:sz w:val="20"/>
          <w:szCs w:val="20"/>
        </w:rPr>
        <w:t>°С</w:t>
      </w:r>
      <w:r w:rsidRPr="00D637B1">
        <w:rPr>
          <w:rFonts w:ascii="Times New Roman" w:hAnsi="Times New Roman" w:cs="Times New Roman"/>
          <w:sz w:val="20"/>
          <w:szCs w:val="20"/>
        </w:rPr>
        <w:t>.</w:t>
      </w:r>
    </w:p>
    <w:p w14:paraId="2E98B6FB" w14:textId="77777777" w:rsidR="007A4DF0" w:rsidRPr="00D637B1" w:rsidRDefault="007A4DF0" w:rsidP="00D637B1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</w:p>
    <w:p w14:paraId="36D71AEC" w14:textId="2E4E70F4" w:rsidR="009322AF" w:rsidRPr="00D637B1" w:rsidRDefault="009322AF" w:rsidP="00D637B1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D637B1">
        <w:rPr>
          <w:sz w:val="18"/>
          <w:szCs w:val="18"/>
        </w:rPr>
        <w:t xml:space="preserve">4.3 Транспортировка </w:t>
      </w:r>
    </w:p>
    <w:p w14:paraId="29F5509C" w14:textId="7530A0CE" w:rsidR="001D4BB2" w:rsidRPr="00D637B1" w:rsidRDefault="001D4BB2" w:rsidP="00D637B1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D637B1">
        <w:rPr>
          <w:sz w:val="18"/>
          <w:szCs w:val="18"/>
        </w:rPr>
        <w:t>Избегайте чрезмерной тряски и толчков, тщательно упаковывайте аппарат при необходимости транспортировки.</w:t>
      </w:r>
    </w:p>
    <w:p w14:paraId="43223A1A" w14:textId="77777777" w:rsidR="001D4BB2" w:rsidRPr="00D637B1" w:rsidRDefault="001D4BB2" w:rsidP="00D637B1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D637B1">
        <w:rPr>
          <w:sz w:val="18"/>
          <w:szCs w:val="18"/>
        </w:rPr>
        <w:t xml:space="preserve">Не кладите оборудование со взрывоопасными и горючими материалами. При транспортировке избегать попадания прямых солнечных лучей и влаги, в виде дождя и снега. </w:t>
      </w:r>
    </w:p>
    <w:p w14:paraId="131BD196" w14:textId="77F61040" w:rsidR="001D4BB2" w:rsidRPr="00747A48" w:rsidRDefault="001D4BB2" w:rsidP="00D637B1">
      <w:pPr>
        <w:pStyle w:val="a6"/>
        <w:shd w:val="clear" w:color="auto" w:fill="auto"/>
        <w:spacing w:line="240" w:lineRule="auto"/>
        <w:jc w:val="both"/>
        <w:rPr>
          <w:sz w:val="18"/>
          <w:szCs w:val="18"/>
        </w:rPr>
      </w:pPr>
      <w:r w:rsidRPr="00D637B1">
        <w:rPr>
          <w:sz w:val="18"/>
          <w:szCs w:val="18"/>
        </w:rPr>
        <w:t>Транспортировка может осуществляться любыми видами транспорта в крытых транспортных средствах, в соответствии с правилами перевозки грузов, действующими на каждом виде транспорта. Температура транспортировки от</w:t>
      </w:r>
      <w:r w:rsidR="007A4DF0" w:rsidRPr="00D637B1">
        <w:rPr>
          <w:sz w:val="24"/>
          <w:szCs w:val="24"/>
          <w:lang w:bidi="ru-RU"/>
        </w:rPr>
        <w:t>-</w:t>
      </w:r>
      <w:r w:rsidR="007A4DF0" w:rsidRPr="00D637B1">
        <w:rPr>
          <w:sz w:val="20"/>
          <w:szCs w:val="20"/>
          <w:lang w:bidi="ru-RU"/>
        </w:rPr>
        <w:t>10</w:t>
      </w:r>
      <w:r w:rsidR="007A4DF0" w:rsidRPr="00D637B1">
        <w:rPr>
          <w:bCs/>
          <w:sz w:val="20"/>
          <w:szCs w:val="20"/>
          <w:vertAlign w:val="superscript"/>
        </w:rPr>
        <w:t>0</w:t>
      </w:r>
      <w:r w:rsidR="007A4DF0" w:rsidRPr="00D637B1">
        <w:rPr>
          <w:bCs/>
          <w:sz w:val="20"/>
          <w:szCs w:val="20"/>
        </w:rPr>
        <w:t>С</w:t>
      </w:r>
      <w:r w:rsidR="007A4DF0" w:rsidRPr="00D637B1">
        <w:rPr>
          <w:sz w:val="20"/>
          <w:szCs w:val="20"/>
          <w:lang w:bidi="ru-RU"/>
        </w:rPr>
        <w:t xml:space="preserve"> до +50</w:t>
      </w:r>
      <w:r w:rsidR="007A4DF0" w:rsidRPr="00D637B1">
        <w:rPr>
          <w:bCs/>
          <w:sz w:val="20"/>
          <w:szCs w:val="20"/>
          <w:vertAlign w:val="superscript"/>
        </w:rPr>
        <w:t>0</w:t>
      </w:r>
      <w:r w:rsidR="007A4DF0" w:rsidRPr="00D637B1">
        <w:rPr>
          <w:bCs/>
          <w:sz w:val="20"/>
          <w:szCs w:val="20"/>
        </w:rPr>
        <w:t>С</w:t>
      </w:r>
      <w:r w:rsidRPr="00D637B1">
        <w:rPr>
          <w:sz w:val="18"/>
          <w:szCs w:val="18"/>
        </w:rPr>
        <w:t>, при относительной влажности: ≤ 80 %.</w:t>
      </w:r>
    </w:p>
    <w:p w14:paraId="3CA11327" w14:textId="2D442EAD" w:rsidR="00915512" w:rsidRPr="00747A48" w:rsidRDefault="001D4BB2" w:rsidP="00747A48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Не допускается транспортировать вместе с опасными грузами.</w:t>
      </w:r>
    </w:p>
    <w:p w14:paraId="1A661991" w14:textId="77777777" w:rsidR="001D4BB2" w:rsidRPr="00747A48" w:rsidRDefault="001D4BB2" w:rsidP="00747A48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</w:p>
    <w:p w14:paraId="0A689018" w14:textId="6FD26FAE" w:rsidR="00915512" w:rsidRDefault="00130A6B" w:rsidP="004F088D">
      <w:pPr>
        <w:pStyle w:val="8"/>
      </w:pPr>
      <w:bookmarkStart w:id="15" w:name="bookmark21"/>
      <w:r w:rsidRPr="00CA3C34">
        <w:t xml:space="preserve">Комплектация </w:t>
      </w:r>
      <w:r w:rsidR="004B3DF8" w:rsidRPr="00CA3C34">
        <w:t>оборудования</w:t>
      </w:r>
      <w:bookmarkEnd w:id="15"/>
    </w:p>
    <w:p w14:paraId="4CEE90C0" w14:textId="77777777" w:rsidR="00CA3C34" w:rsidRPr="00CA3C34" w:rsidRDefault="00CA3C34" w:rsidP="00CA3C34">
      <w:pPr>
        <w:rPr>
          <w:sz w:val="16"/>
        </w:rPr>
      </w:pPr>
    </w:p>
    <w:p w14:paraId="66ACF73B" w14:textId="149584B4" w:rsidR="001D4BB2" w:rsidRDefault="001D4BB2" w:rsidP="00747A48">
      <w:pPr>
        <w:pStyle w:val="91"/>
        <w:keepNext/>
        <w:keepLines/>
        <w:shd w:val="clear" w:color="auto" w:fill="auto"/>
        <w:tabs>
          <w:tab w:val="left" w:pos="178"/>
        </w:tabs>
        <w:spacing w:after="300" w:line="240" w:lineRule="auto"/>
        <w:rPr>
          <w:sz w:val="18"/>
          <w:szCs w:val="18"/>
        </w:rPr>
      </w:pPr>
      <w:r w:rsidRPr="00747A48">
        <w:rPr>
          <w:rStyle w:val="216pt"/>
          <w:sz w:val="18"/>
          <w:szCs w:val="18"/>
        </w:rPr>
        <w:t>/!\</w:t>
      </w:r>
      <w:r w:rsidRPr="00747A48">
        <w:rPr>
          <w:sz w:val="18"/>
          <w:szCs w:val="18"/>
        </w:rPr>
        <w:t xml:space="preserve"> Предупреждение: Наконечник поставляется вместе с </w:t>
      </w:r>
      <w:proofErr w:type="spellStart"/>
      <w:r w:rsidRPr="00747A48">
        <w:rPr>
          <w:sz w:val="18"/>
          <w:szCs w:val="18"/>
        </w:rPr>
        <w:t>неотсоединяемым</w:t>
      </w:r>
      <w:proofErr w:type="spellEnd"/>
      <w:r w:rsidRPr="00747A48">
        <w:rPr>
          <w:sz w:val="18"/>
          <w:szCs w:val="18"/>
        </w:rPr>
        <w:t xml:space="preserve"> кабелем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00"/>
        <w:gridCol w:w="1200"/>
        <w:gridCol w:w="1675"/>
      </w:tblGrid>
      <w:tr w:rsidR="00706479" w:rsidRPr="00706479" w14:paraId="3AC4B010" w14:textId="77777777" w:rsidTr="0016584E">
        <w:trPr>
          <w:trHeight w:val="466"/>
        </w:trPr>
        <w:tc>
          <w:tcPr>
            <w:tcW w:w="3000" w:type="dxa"/>
            <w:shd w:val="clear" w:color="auto" w:fill="FFFFFF"/>
          </w:tcPr>
          <w:p w14:paraId="69C7C273" w14:textId="77777777" w:rsidR="00706479" w:rsidRPr="00706479" w:rsidRDefault="00706479" w:rsidP="00706479">
            <w:pPr>
              <w:ind w:left="128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Название</w:t>
            </w:r>
          </w:p>
        </w:tc>
        <w:tc>
          <w:tcPr>
            <w:tcW w:w="1200" w:type="dxa"/>
            <w:shd w:val="clear" w:color="auto" w:fill="FFFFFF"/>
          </w:tcPr>
          <w:p w14:paraId="2F7B9E9A" w14:textId="77777777" w:rsidR="00706479" w:rsidRPr="00706479" w:rsidRDefault="00706479" w:rsidP="00706479">
            <w:pPr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Количество</w:t>
            </w:r>
          </w:p>
        </w:tc>
        <w:tc>
          <w:tcPr>
            <w:tcW w:w="1675" w:type="dxa"/>
            <w:shd w:val="clear" w:color="auto" w:fill="FFFFFF"/>
          </w:tcPr>
          <w:p w14:paraId="34805835" w14:textId="77777777" w:rsidR="00706479" w:rsidRPr="00706479" w:rsidRDefault="00706479" w:rsidP="00706479">
            <w:pPr>
              <w:ind w:left="70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Ссылка</w:t>
            </w:r>
          </w:p>
        </w:tc>
      </w:tr>
      <w:tr w:rsidR="00706479" w:rsidRPr="00706479" w14:paraId="60E08D91" w14:textId="77777777" w:rsidTr="0016584E">
        <w:trPr>
          <w:trHeight w:val="456"/>
        </w:trPr>
        <w:tc>
          <w:tcPr>
            <w:tcW w:w="3000" w:type="dxa"/>
            <w:shd w:val="clear" w:color="auto" w:fill="FFFFFF"/>
          </w:tcPr>
          <w:p w14:paraId="26A3223E" w14:textId="77777777" w:rsidR="00706479" w:rsidRPr="00706479" w:rsidRDefault="00706479" w:rsidP="00706479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Перистальтическая помпа</w:t>
            </w:r>
          </w:p>
        </w:tc>
        <w:tc>
          <w:tcPr>
            <w:tcW w:w="1200" w:type="dxa"/>
            <w:shd w:val="clear" w:color="auto" w:fill="FFFFFF"/>
          </w:tcPr>
          <w:p w14:paraId="5B65627D" w14:textId="77777777" w:rsidR="00706479" w:rsidRPr="00706479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675" w:type="dxa"/>
            <w:shd w:val="clear" w:color="auto" w:fill="FFFFFF"/>
          </w:tcPr>
          <w:p w14:paraId="5B803791" w14:textId="77777777" w:rsidR="00706479" w:rsidRPr="00706479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</w:t>
            </w:r>
            <w:r w:rsidRPr="00706479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1</w:t>
            </w: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 xml:space="preserve"> - Ссылка А</w:t>
            </w:r>
          </w:p>
        </w:tc>
      </w:tr>
      <w:tr w:rsidR="00706479" w:rsidRPr="00706479" w14:paraId="7791B5DE" w14:textId="77777777" w:rsidTr="0016584E">
        <w:trPr>
          <w:trHeight w:val="518"/>
        </w:trPr>
        <w:tc>
          <w:tcPr>
            <w:tcW w:w="3000" w:type="dxa"/>
            <w:shd w:val="clear" w:color="auto" w:fill="FFFFFF"/>
          </w:tcPr>
          <w:p w14:paraId="21A3CFFD" w14:textId="77777777" w:rsidR="00706479" w:rsidRPr="00706479" w:rsidRDefault="00706479" w:rsidP="00706479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Основной блок</w:t>
            </w:r>
          </w:p>
        </w:tc>
        <w:tc>
          <w:tcPr>
            <w:tcW w:w="1200" w:type="dxa"/>
            <w:shd w:val="clear" w:color="auto" w:fill="FFFFFF"/>
          </w:tcPr>
          <w:p w14:paraId="246EEE5C" w14:textId="77777777" w:rsidR="00706479" w:rsidRPr="00706479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675" w:type="dxa"/>
            <w:shd w:val="clear" w:color="auto" w:fill="FFFFFF"/>
          </w:tcPr>
          <w:p w14:paraId="4EBB03E8" w14:textId="77777777" w:rsidR="00706479" w:rsidRPr="00706479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B</w:t>
            </w:r>
          </w:p>
        </w:tc>
      </w:tr>
      <w:tr w:rsidR="00706479" w:rsidRPr="00706479" w14:paraId="3BD10FB2" w14:textId="77777777" w:rsidTr="0016584E">
        <w:trPr>
          <w:trHeight w:val="442"/>
        </w:trPr>
        <w:tc>
          <w:tcPr>
            <w:tcW w:w="3000" w:type="dxa"/>
            <w:shd w:val="clear" w:color="auto" w:fill="FFFFFF"/>
          </w:tcPr>
          <w:p w14:paraId="2BFAF6A4" w14:textId="77777777" w:rsidR="00706479" w:rsidRPr="00706479" w:rsidRDefault="00706479" w:rsidP="00706479">
            <w:pPr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Динамометрический ключ</w:t>
            </w:r>
          </w:p>
        </w:tc>
        <w:tc>
          <w:tcPr>
            <w:tcW w:w="1200" w:type="dxa"/>
            <w:shd w:val="clear" w:color="auto" w:fill="FFFFFF"/>
          </w:tcPr>
          <w:p w14:paraId="55D4C81F" w14:textId="77777777" w:rsidR="00706479" w:rsidRPr="00706479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675" w:type="dxa"/>
            <w:shd w:val="clear" w:color="auto" w:fill="FFFFFF"/>
          </w:tcPr>
          <w:p w14:paraId="5F0E1F3B" w14:textId="77777777" w:rsidR="00706479" w:rsidRPr="00706479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С</w:t>
            </w:r>
          </w:p>
        </w:tc>
      </w:tr>
      <w:tr w:rsidR="00706479" w:rsidRPr="00706479" w14:paraId="3DE7CEE6" w14:textId="77777777" w:rsidTr="0016584E">
        <w:trPr>
          <w:trHeight w:val="566"/>
        </w:trPr>
        <w:tc>
          <w:tcPr>
            <w:tcW w:w="3000" w:type="dxa"/>
            <w:shd w:val="clear" w:color="auto" w:fill="FFFFFF"/>
          </w:tcPr>
          <w:p w14:paraId="5E5403C4" w14:textId="77777777" w:rsidR="00706479" w:rsidRPr="00D637B1" w:rsidRDefault="00706479" w:rsidP="00706479">
            <w:pPr>
              <w:spacing w:line="283" w:lineRule="exact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lastRenderedPageBreak/>
              <w:t xml:space="preserve">Наконечник HB-1 (HB-1 LED) с </w:t>
            </w:r>
            <w:proofErr w:type="spellStart"/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неотсоединяемым</w:t>
            </w:r>
            <w:proofErr w:type="spellEnd"/>
            <w:r w:rsidRPr="00D637B1">
              <w:rPr>
                <w:rFonts w:ascii="Times New Roman" w:hAnsi="Times New Roman" w:cs="Times New Roman"/>
                <w:sz w:val="19"/>
                <w:szCs w:val="19"/>
              </w:rPr>
              <w:t xml:space="preserve"> кабелем</w:t>
            </w:r>
          </w:p>
        </w:tc>
        <w:tc>
          <w:tcPr>
            <w:tcW w:w="1200" w:type="dxa"/>
            <w:shd w:val="clear" w:color="auto" w:fill="FFFFFF"/>
          </w:tcPr>
          <w:p w14:paraId="582169D1" w14:textId="77777777" w:rsidR="00706479" w:rsidRPr="00D637B1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1675" w:type="dxa"/>
            <w:shd w:val="clear" w:color="auto" w:fill="FFFFFF"/>
          </w:tcPr>
          <w:p w14:paraId="14E55B2F" w14:textId="77777777" w:rsidR="00706479" w:rsidRPr="00706479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</w:t>
            </w:r>
            <w:r w:rsidRPr="00706479">
              <w:rPr>
                <w:rFonts w:ascii="Times New Roman" w:hAnsi="Times New Roman" w:cs="Times New Roman"/>
                <w:sz w:val="19"/>
                <w:szCs w:val="19"/>
                <w:lang w:val="en-US"/>
              </w:rPr>
              <w:t>1</w:t>
            </w: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 xml:space="preserve"> - Ссылка D</w:t>
            </w:r>
          </w:p>
        </w:tc>
      </w:tr>
      <w:tr w:rsidR="00706479" w:rsidRPr="00706479" w14:paraId="15B609FF" w14:textId="77777777" w:rsidTr="0016584E">
        <w:trPr>
          <w:trHeight w:val="566"/>
        </w:trPr>
        <w:tc>
          <w:tcPr>
            <w:tcW w:w="3000" w:type="dxa"/>
            <w:shd w:val="clear" w:color="auto" w:fill="FFFFFF"/>
          </w:tcPr>
          <w:p w14:paraId="00F92992" w14:textId="77777777" w:rsidR="00706479" w:rsidRPr="00D637B1" w:rsidRDefault="00706479" w:rsidP="00706479">
            <w:pPr>
              <w:spacing w:line="283" w:lineRule="exact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Адаптер для соединения трубок и помпы</w:t>
            </w:r>
          </w:p>
        </w:tc>
        <w:tc>
          <w:tcPr>
            <w:tcW w:w="1200" w:type="dxa"/>
            <w:shd w:val="clear" w:color="auto" w:fill="FFFFFF"/>
          </w:tcPr>
          <w:p w14:paraId="71BC7B9C" w14:textId="77777777" w:rsidR="00706479" w:rsidRPr="00D637B1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1675" w:type="dxa"/>
            <w:shd w:val="clear" w:color="auto" w:fill="FFFFFF"/>
          </w:tcPr>
          <w:p w14:paraId="66DF0B01" w14:textId="77777777" w:rsidR="00706479" w:rsidRPr="00706479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Е</w:t>
            </w:r>
          </w:p>
        </w:tc>
      </w:tr>
      <w:tr w:rsidR="00706479" w:rsidRPr="00837C45" w14:paraId="1606D9B4" w14:textId="77777777" w:rsidTr="00706479">
        <w:trPr>
          <w:trHeight w:val="56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0025A7" w14:textId="77777777" w:rsidR="00706479" w:rsidRPr="00D637B1" w:rsidRDefault="00706479" w:rsidP="00706479">
            <w:pPr>
              <w:spacing w:line="283" w:lineRule="exact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Название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B159E7" w14:textId="77777777" w:rsidR="00706479" w:rsidRPr="00D637B1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Количество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D2AB69" w14:textId="77777777" w:rsidR="00706479" w:rsidRPr="00706479" w:rsidRDefault="00706479" w:rsidP="00706479">
            <w:pPr>
              <w:ind w:left="40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Ссылка</w:t>
            </w:r>
          </w:p>
        </w:tc>
      </w:tr>
      <w:tr w:rsidR="00706479" w:rsidRPr="00837C45" w14:paraId="3F47FF71" w14:textId="77777777" w:rsidTr="00706479">
        <w:trPr>
          <w:trHeight w:val="56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DA79ED" w14:textId="77777777" w:rsidR="00706479" w:rsidRPr="00D637B1" w:rsidRDefault="00706479" w:rsidP="00706479">
            <w:pPr>
              <w:spacing w:line="283" w:lineRule="exact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Ножная педаль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844108" w14:textId="77777777" w:rsidR="00706479" w:rsidRPr="00D637B1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F91C5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F</w:t>
            </w:r>
          </w:p>
        </w:tc>
      </w:tr>
      <w:tr w:rsidR="00706479" w:rsidRPr="00837C45" w14:paraId="4D72BCD8" w14:textId="77777777" w:rsidTr="00706479">
        <w:trPr>
          <w:trHeight w:val="56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1F79D4" w14:textId="77777777" w:rsidR="00706479" w:rsidRPr="00D637B1" w:rsidRDefault="00706479" w:rsidP="00706479">
            <w:pPr>
              <w:spacing w:line="283" w:lineRule="exact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Подставка для насадок с крышкой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918371" w14:textId="77777777" w:rsidR="00706479" w:rsidRPr="00D637B1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6C868E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G</w:t>
            </w:r>
          </w:p>
        </w:tc>
      </w:tr>
      <w:tr w:rsidR="00706479" w:rsidRPr="00837C45" w14:paraId="7CD3DE2C" w14:textId="77777777" w:rsidTr="00706479">
        <w:trPr>
          <w:trHeight w:val="56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C37A58" w14:textId="77777777" w:rsidR="00706479" w:rsidRPr="00D637B1" w:rsidRDefault="00706479" w:rsidP="00706479">
            <w:pPr>
              <w:spacing w:line="283" w:lineRule="exact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Насадки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394D91" w14:textId="77777777" w:rsidR="00706479" w:rsidRPr="00D637B1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14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61BE71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H</w:t>
            </w:r>
          </w:p>
        </w:tc>
      </w:tr>
      <w:tr w:rsidR="00706479" w:rsidRPr="00837C45" w14:paraId="29BC4C35" w14:textId="77777777" w:rsidTr="00706479">
        <w:trPr>
          <w:trHeight w:val="56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6FF3831" w14:textId="77777777" w:rsidR="00706479" w:rsidRPr="00D637B1" w:rsidRDefault="00706479" w:rsidP="00706479">
            <w:pPr>
              <w:spacing w:line="283" w:lineRule="exact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Силовой кабель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1B9387" w14:textId="77777777" w:rsidR="00706479" w:rsidRPr="00D637B1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F7992F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I</w:t>
            </w:r>
          </w:p>
        </w:tc>
      </w:tr>
      <w:tr w:rsidR="00706479" w:rsidRPr="00837C45" w14:paraId="5F3FCDA6" w14:textId="77777777" w:rsidTr="00706479">
        <w:trPr>
          <w:trHeight w:val="56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C46692" w14:textId="77777777" w:rsidR="00706479" w:rsidRPr="00D637B1" w:rsidRDefault="00706479" w:rsidP="00706479">
            <w:pPr>
              <w:spacing w:line="283" w:lineRule="exact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Бокс для стерилизации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9FB64D" w14:textId="77777777" w:rsidR="00706479" w:rsidRPr="00D637B1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21517B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J</w:t>
            </w:r>
          </w:p>
        </w:tc>
      </w:tr>
      <w:tr w:rsidR="00706479" w:rsidRPr="00837C45" w14:paraId="6BAC56B6" w14:textId="77777777" w:rsidTr="00706479">
        <w:trPr>
          <w:trHeight w:val="56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C13DC9" w14:textId="77777777" w:rsidR="00706479" w:rsidRPr="00D637B1" w:rsidRDefault="00706479" w:rsidP="00706479">
            <w:pPr>
              <w:spacing w:line="283" w:lineRule="exact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 xml:space="preserve">Держатель для </w:t>
            </w:r>
            <w:proofErr w:type="spellStart"/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физраствора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6C11BF" w14:textId="77777777" w:rsidR="00706479" w:rsidRPr="00D637B1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D637B1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1F1C265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K</w:t>
            </w:r>
          </w:p>
          <w:p w14:paraId="62BBA01D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  <w:p w14:paraId="52FA6974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</w:tr>
      <w:tr w:rsidR="00706479" w:rsidRPr="00837C45" w14:paraId="6A27A0F4" w14:textId="77777777" w:rsidTr="00706479">
        <w:trPr>
          <w:trHeight w:val="566"/>
        </w:trPr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878093" w14:textId="77777777" w:rsidR="00706479" w:rsidRPr="00706479" w:rsidRDefault="00706479" w:rsidP="00706479">
            <w:pPr>
              <w:spacing w:line="283" w:lineRule="exact"/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Держатель наконечника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C5600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5C2C99" w14:textId="77777777" w:rsidR="00706479" w:rsidRPr="00706479" w:rsidRDefault="00706479" w:rsidP="00706479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706479">
              <w:rPr>
                <w:rFonts w:ascii="Times New Roman" w:hAnsi="Times New Roman" w:cs="Times New Roman"/>
                <w:sz w:val="19"/>
                <w:szCs w:val="19"/>
              </w:rPr>
              <w:t>Рис.1 - Ссылка L</w:t>
            </w:r>
          </w:p>
        </w:tc>
      </w:tr>
    </w:tbl>
    <w:p w14:paraId="331A6404" w14:textId="77777777" w:rsidR="00BE6788" w:rsidRPr="00747A48" w:rsidRDefault="00BE6788" w:rsidP="00747A48">
      <w:pPr>
        <w:pStyle w:val="91"/>
        <w:keepNext/>
        <w:keepLines/>
        <w:shd w:val="clear" w:color="auto" w:fill="auto"/>
        <w:tabs>
          <w:tab w:val="left" w:pos="178"/>
        </w:tabs>
        <w:spacing w:after="300" w:line="240" w:lineRule="auto"/>
        <w:rPr>
          <w:sz w:val="18"/>
          <w:szCs w:val="18"/>
        </w:rPr>
      </w:pPr>
    </w:p>
    <w:p w14:paraId="2AADF075" w14:textId="55A0F42A" w:rsidR="00915512" w:rsidRPr="00747A48" w:rsidRDefault="00915512" w:rsidP="00747A48">
      <w:pPr>
        <w:pStyle w:val="26"/>
        <w:framePr w:wrap="notBeside" w:vAnchor="text" w:hAnchor="text" w:xAlign="center" w:y="1"/>
        <w:shd w:val="clear" w:color="auto" w:fill="auto"/>
        <w:spacing w:line="240" w:lineRule="auto"/>
        <w:jc w:val="both"/>
        <w:rPr>
          <w:sz w:val="18"/>
          <w:szCs w:val="18"/>
        </w:rPr>
      </w:pPr>
    </w:p>
    <w:p w14:paraId="5668B42E" w14:textId="51F70281" w:rsidR="0005073E" w:rsidRPr="00747A48" w:rsidRDefault="00BE6788" w:rsidP="00747A48">
      <w:pPr>
        <w:jc w:val="both"/>
        <w:rPr>
          <w:rFonts w:ascii="Times New Roman" w:hAnsi="Times New Roman" w:cs="Times New Roman"/>
          <w:sz w:val="18"/>
          <w:szCs w:val="18"/>
        </w:rPr>
      </w:pPr>
      <w:r w:rsidRPr="00BE6788">
        <w:rPr>
          <w:rFonts w:ascii="Times New Roman" w:eastAsia="Calibri" w:hAnsi="Times New Roman" w:cs="Times New Roman"/>
          <w:noProof/>
          <w:color w:val="auto"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09182F78" wp14:editId="2DA1F598">
            <wp:simplePos x="0" y="0"/>
            <wp:positionH relativeFrom="column">
              <wp:posOffset>806450</wp:posOffset>
            </wp:positionH>
            <wp:positionV relativeFrom="paragraph">
              <wp:posOffset>12700</wp:posOffset>
            </wp:positionV>
            <wp:extent cx="3057525" cy="997942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99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C5FA6" w14:textId="41CAC3AA" w:rsidR="00915512" w:rsidRPr="00747A48" w:rsidRDefault="00915512" w:rsidP="00747A48">
      <w:pPr>
        <w:framePr w:wrap="notBeside" w:vAnchor="text" w:hAnchor="text" w:xAlign="center" w:y="1"/>
        <w:jc w:val="both"/>
        <w:rPr>
          <w:rFonts w:ascii="Times New Roman" w:hAnsi="Times New Roman" w:cs="Times New Roman"/>
          <w:sz w:val="18"/>
          <w:szCs w:val="18"/>
        </w:rPr>
      </w:pPr>
    </w:p>
    <w:p w14:paraId="216E30B5" w14:textId="7FA60E37" w:rsidR="00915512" w:rsidRPr="00747A48" w:rsidRDefault="00915512" w:rsidP="00747A48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4FB42A06" w14:textId="5F9BA427" w:rsidR="006E6572" w:rsidRPr="00747A48" w:rsidRDefault="006E6572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4DBCFA4D" w14:textId="77536C85" w:rsidR="006E6572" w:rsidRPr="00747A48" w:rsidRDefault="006E6572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11331513" w14:textId="32DED6BE" w:rsidR="006E6572" w:rsidRPr="00747A48" w:rsidRDefault="006E6572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6FBC25F5" w14:textId="6BD2B1D5" w:rsidR="006E6572" w:rsidRPr="00747A48" w:rsidRDefault="006E6572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200920B7" w14:textId="2E0499DE" w:rsidR="006E6572" w:rsidRPr="00747A48" w:rsidRDefault="006E6572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1938D7F0" w14:textId="0FC2C7BD" w:rsidR="006E6572" w:rsidRPr="00747A48" w:rsidRDefault="006E6572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34C0C24B" w14:textId="4EC5A9B7" w:rsidR="006E6572" w:rsidRPr="00747A48" w:rsidRDefault="006E6572" w:rsidP="00747A48">
      <w:pPr>
        <w:pStyle w:val="a6"/>
        <w:shd w:val="clear" w:color="auto" w:fill="auto"/>
        <w:spacing w:before="0" w:line="240" w:lineRule="auto"/>
        <w:ind w:left="1134" w:right="180"/>
        <w:jc w:val="both"/>
        <w:rPr>
          <w:sz w:val="18"/>
          <w:szCs w:val="18"/>
        </w:rPr>
      </w:pPr>
    </w:p>
    <w:p w14:paraId="5BE5BFB1" w14:textId="497FEC9D" w:rsidR="006E6572" w:rsidRDefault="006E6572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70917D1D" w14:textId="7892194B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1879C5A3" w14:textId="424EB77A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129FBAAF" w14:textId="218A0E0E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14C99575" w14:textId="23449300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147760BB" w14:textId="3BD62C9B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42C69464" w14:textId="109EA502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57378B7B" w14:textId="77A78A32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08EECEA5" w14:textId="0D1F3C34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4C7A4511" w14:textId="6F35E7D6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09B86EB4" w14:textId="716DA29D" w:rsidR="008C1C8E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  <w:r w:rsidRPr="00BE6788">
        <w:rPr>
          <w:rFonts w:ascii="Calibri" w:eastAsia="Calibri" w:hAnsi="Calibri"/>
          <w:noProof/>
          <w:color w:val="auto"/>
          <w:sz w:val="22"/>
          <w:szCs w:val="22"/>
        </w:rPr>
        <w:drawing>
          <wp:anchor distT="0" distB="0" distL="114300" distR="114300" simplePos="0" relativeHeight="251702272" behindDoc="1" locked="0" layoutInCell="1" allowOverlap="1" wp14:anchorId="7556DFF8" wp14:editId="184693F6">
            <wp:simplePos x="0" y="0"/>
            <wp:positionH relativeFrom="margin">
              <wp:posOffset>897255</wp:posOffset>
            </wp:positionH>
            <wp:positionV relativeFrom="paragraph">
              <wp:posOffset>-635</wp:posOffset>
            </wp:positionV>
            <wp:extent cx="2387924" cy="3933825"/>
            <wp:effectExtent l="0" t="0" r="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924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B947C" w14:textId="638BA650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36FC0927" w14:textId="0110D42F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7DF7E82B" w14:textId="77777777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2A92B302" w14:textId="77777777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58EA1117" w14:textId="77777777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269E967E" w14:textId="77777777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2D003245" w14:textId="77777777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7B955A61" w14:textId="77777777" w:rsidR="008C1C8E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17F7D62D" w14:textId="2101C54B" w:rsidR="006E6572" w:rsidRPr="00747A48" w:rsidRDefault="002D5E99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  <w:r w:rsidRPr="00747A48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7B6E72" wp14:editId="375D44B4">
                <wp:simplePos x="0" y="0"/>
                <wp:positionH relativeFrom="column">
                  <wp:posOffset>588010</wp:posOffset>
                </wp:positionH>
                <wp:positionV relativeFrom="paragraph">
                  <wp:posOffset>4405630</wp:posOffset>
                </wp:positionV>
                <wp:extent cx="3048000" cy="120650"/>
                <wp:effectExtent l="0" t="0" r="0" b="0"/>
                <wp:wrapNone/>
                <wp:docPr id="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D2AB" w14:textId="33928611" w:rsidR="0016584E" w:rsidRPr="002D5E99" w:rsidRDefault="0016584E" w:rsidP="002D5E99">
                            <w:pPr>
                              <w:pStyle w:val="311"/>
                              <w:shd w:val="clear" w:color="auto" w:fill="auto"/>
                              <w:spacing w:line="190" w:lineRule="exact"/>
                              <w:jc w:val="center"/>
                            </w:pPr>
                            <w:r w:rsidRPr="002D5E99">
                              <w:t>Рис. 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7B6E7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6.3pt;margin-top:346.9pt;width:240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" stroked="f">
                <v:textbox style="mso-fit-shape-to-text:t" inset="0,0,0,0">
                  <w:txbxContent>
                    <w:p w14:paraId="6A48D2AB" w14:textId="33928611" w:rsidR="0016584E" w:rsidRPr="002D5E99" w:rsidRDefault="0016584E" w:rsidP="002D5E99">
                      <w:pPr>
                        <w:pStyle w:val="311"/>
                        <w:shd w:val="clear" w:color="auto" w:fill="auto"/>
                        <w:spacing w:line="190" w:lineRule="exact"/>
                        <w:jc w:val="center"/>
                      </w:pPr>
                      <w:r w:rsidRPr="002D5E99">
                        <w:t>Рис. 4</w:t>
                      </w:r>
                    </w:p>
                  </w:txbxContent>
                </v:textbox>
              </v:shape>
            </w:pict>
          </mc:Fallback>
        </mc:AlternateContent>
      </w:r>
    </w:p>
    <w:p w14:paraId="4C653A5B" w14:textId="77777777" w:rsidR="0040249F" w:rsidRDefault="0040249F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41D990D4" w14:textId="77777777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3802B07A" w14:textId="77777777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5A390E7D" w14:textId="77777777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59EDA6E7" w14:textId="77777777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0D28CF6D" w14:textId="77777777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71AA4476" w14:textId="77777777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2C116817" w14:textId="77777777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32D312B2" w14:textId="77777777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482C2EDE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620EE7AB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70DA6FF9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07069008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21D03E07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4CE85215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07A1CAAC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64E8D032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5287F258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4468EE30" w14:textId="77777777" w:rsidR="00D637B1" w:rsidRDefault="00D637B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56771623" w14:textId="12F997B9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Рисунок 1 </w:t>
      </w:r>
    </w:p>
    <w:p w14:paraId="6681166C" w14:textId="77777777" w:rsidR="00BE6788" w:rsidRDefault="00BE6788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0949F7CC" w14:textId="6203A051" w:rsidR="005801E1" w:rsidRDefault="005801E1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Прилагаемые детали: </w:t>
      </w:r>
      <w:r w:rsidR="00AE7C2B" w:rsidRPr="00747A48">
        <w:rPr>
          <w:sz w:val="18"/>
          <w:szCs w:val="18"/>
        </w:rPr>
        <w:t>Наконечник</w:t>
      </w:r>
      <w:r w:rsidR="00377CE5" w:rsidRPr="00747A48">
        <w:rPr>
          <w:sz w:val="18"/>
          <w:szCs w:val="18"/>
        </w:rPr>
        <w:t xml:space="preserve"> с </w:t>
      </w:r>
      <w:proofErr w:type="spellStart"/>
      <w:r w:rsidR="00377CE5" w:rsidRPr="00747A48">
        <w:rPr>
          <w:sz w:val="18"/>
          <w:szCs w:val="18"/>
        </w:rPr>
        <w:t>неотсоединяемым</w:t>
      </w:r>
      <w:proofErr w:type="spellEnd"/>
      <w:r w:rsidR="001D4BB2" w:rsidRPr="00747A48">
        <w:rPr>
          <w:sz w:val="18"/>
          <w:szCs w:val="18"/>
        </w:rPr>
        <w:t xml:space="preserve"> кабелем</w:t>
      </w:r>
      <w:r w:rsidR="00AE7C2B" w:rsidRPr="00747A48">
        <w:rPr>
          <w:sz w:val="18"/>
          <w:szCs w:val="18"/>
        </w:rPr>
        <w:t>,</w:t>
      </w:r>
      <w:r w:rsidR="00130A6B" w:rsidRPr="00747A48">
        <w:rPr>
          <w:sz w:val="18"/>
          <w:szCs w:val="18"/>
        </w:rPr>
        <w:t xml:space="preserve"> насадки.</w:t>
      </w:r>
    </w:p>
    <w:p w14:paraId="79614FDE" w14:textId="77777777" w:rsidR="008C1C8E" w:rsidRPr="00747A48" w:rsidRDefault="008C1C8E" w:rsidP="00747A48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</w:p>
    <w:p w14:paraId="18A32C5C" w14:textId="303EFB3D" w:rsidR="00915512" w:rsidRDefault="00CA3C34" w:rsidP="004F088D">
      <w:pPr>
        <w:pStyle w:val="8"/>
      </w:pPr>
      <w:r>
        <w:t xml:space="preserve"> </w:t>
      </w:r>
      <w:r w:rsidR="00130A6B" w:rsidRPr="00CA3C34">
        <w:t>Установка</w:t>
      </w:r>
    </w:p>
    <w:p w14:paraId="025F6A15" w14:textId="77777777" w:rsidR="00CA3C34" w:rsidRPr="00CA3C34" w:rsidRDefault="00CA3C34" w:rsidP="00CA3C34">
      <w:pPr>
        <w:rPr>
          <w:sz w:val="14"/>
        </w:rPr>
      </w:pPr>
    </w:p>
    <w:p w14:paraId="46E98722" w14:textId="25BA7FD1" w:rsidR="005801E1" w:rsidRPr="00747A48" w:rsidRDefault="00130A6B" w:rsidP="00FC183A">
      <w:pPr>
        <w:pStyle w:val="a6"/>
        <w:numPr>
          <w:ilvl w:val="1"/>
          <w:numId w:val="24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Требования техники безопасности в процессе установки</w:t>
      </w:r>
    </w:p>
    <w:p w14:paraId="07F208A9" w14:textId="328F2B12" w:rsidR="00915512" w:rsidRPr="00747A48" w:rsidRDefault="005801E1" w:rsidP="00747A48">
      <w:pPr>
        <w:pStyle w:val="310"/>
        <w:shd w:val="clear" w:color="auto" w:fill="auto"/>
        <w:spacing w:before="0" w:after="120" w:line="240" w:lineRule="auto"/>
        <w:rPr>
          <w:sz w:val="18"/>
          <w:szCs w:val="18"/>
        </w:rPr>
      </w:pPr>
      <w:proofErr w:type="gramStart"/>
      <w:r w:rsidRPr="00747A48">
        <w:rPr>
          <w:b w:val="0"/>
          <w:sz w:val="18"/>
          <w:szCs w:val="18"/>
          <w:u w:val="single"/>
        </w:rPr>
        <w:t>/!\</w:t>
      </w:r>
      <w:proofErr w:type="gramEnd"/>
      <w:r w:rsidR="00367C57" w:rsidRPr="00747A48">
        <w:rPr>
          <w:sz w:val="18"/>
          <w:szCs w:val="18"/>
        </w:rPr>
        <w:t xml:space="preserve"> </w:t>
      </w:r>
      <w:r w:rsidR="003D6664" w:rsidRPr="00747A48">
        <w:rPr>
          <w:sz w:val="18"/>
          <w:szCs w:val="18"/>
        </w:rPr>
        <w:t xml:space="preserve">Опасность: </w:t>
      </w:r>
      <w:r w:rsidR="00130A6B" w:rsidRPr="00747A48">
        <w:rPr>
          <w:b w:val="0"/>
          <w:sz w:val="18"/>
          <w:szCs w:val="18"/>
        </w:rPr>
        <w:t>Электрическая проводка помещения, где устанавливается</w:t>
      </w:r>
      <w:r w:rsidRPr="00747A48">
        <w:rPr>
          <w:b w:val="0"/>
          <w:sz w:val="18"/>
          <w:szCs w:val="18"/>
        </w:rPr>
        <w:t xml:space="preserve"> и</w:t>
      </w:r>
      <w:r w:rsidR="00130A6B" w:rsidRPr="00747A48">
        <w:rPr>
          <w:b w:val="0"/>
          <w:sz w:val="18"/>
          <w:szCs w:val="18"/>
        </w:rPr>
        <w:t xml:space="preserve"> будет использоваться </w:t>
      </w:r>
      <w:r w:rsidR="001570B8" w:rsidRPr="00747A48">
        <w:rPr>
          <w:b w:val="0"/>
          <w:sz w:val="18"/>
          <w:szCs w:val="18"/>
        </w:rPr>
        <w:t>оборудовани</w:t>
      </w:r>
      <w:r w:rsidR="001D4BB2" w:rsidRPr="00747A48">
        <w:rPr>
          <w:b w:val="0"/>
          <w:sz w:val="18"/>
          <w:szCs w:val="18"/>
        </w:rPr>
        <w:t>е</w:t>
      </w:r>
      <w:r w:rsidR="00130A6B" w:rsidRPr="00747A48">
        <w:rPr>
          <w:b w:val="0"/>
          <w:sz w:val="18"/>
          <w:szCs w:val="18"/>
        </w:rPr>
        <w:t>, должна соответствовать применимым стандартам и соответствующим нормам техники безопасности электрооборудования.</w:t>
      </w:r>
    </w:p>
    <w:p w14:paraId="6B42DEAF" w14:textId="6777EAA5" w:rsidR="00915512" w:rsidRPr="00747A48" w:rsidRDefault="00130A6B" w:rsidP="00747A48">
      <w:pPr>
        <w:pStyle w:val="310"/>
        <w:shd w:val="clear" w:color="auto" w:fill="auto"/>
        <w:spacing w:before="0" w:after="120" w:line="240" w:lineRule="auto"/>
        <w:rPr>
          <w:sz w:val="18"/>
          <w:szCs w:val="18"/>
        </w:rPr>
      </w:pPr>
      <w:proofErr w:type="gramStart"/>
      <w:r w:rsidRPr="00747A48">
        <w:rPr>
          <w:rStyle w:val="37"/>
          <w:sz w:val="18"/>
          <w:szCs w:val="18"/>
        </w:rPr>
        <w:t>/</w:t>
      </w:r>
      <w:r w:rsidR="003D6664" w:rsidRPr="00747A48">
        <w:rPr>
          <w:sz w:val="18"/>
          <w:szCs w:val="18"/>
          <w:u w:val="single"/>
        </w:rPr>
        <w:t>!</w:t>
      </w:r>
      <w:r w:rsidR="005801E1" w:rsidRPr="00747A48">
        <w:rPr>
          <w:rStyle w:val="37"/>
          <w:sz w:val="18"/>
          <w:szCs w:val="18"/>
        </w:rPr>
        <w:t>\</w:t>
      </w:r>
      <w:proofErr w:type="gramEnd"/>
      <w:r w:rsidRPr="00747A48">
        <w:rPr>
          <w:sz w:val="18"/>
          <w:szCs w:val="18"/>
        </w:rPr>
        <w:t xml:space="preserve"> Опасность: </w:t>
      </w:r>
      <w:r w:rsidR="003D6664" w:rsidRPr="00747A48">
        <w:rPr>
          <w:sz w:val="18"/>
          <w:szCs w:val="18"/>
        </w:rPr>
        <w:t xml:space="preserve"> </w:t>
      </w:r>
      <w:r w:rsidRPr="00747A48">
        <w:rPr>
          <w:b w:val="0"/>
          <w:sz w:val="18"/>
          <w:szCs w:val="18"/>
        </w:rPr>
        <w:t>Не устанавливайте аппарат в местах, где существует взрывоопасная</w:t>
      </w:r>
      <w:r w:rsidR="005801E1" w:rsidRPr="00747A48">
        <w:rPr>
          <w:b w:val="0"/>
          <w:sz w:val="18"/>
          <w:szCs w:val="18"/>
        </w:rPr>
        <w:t xml:space="preserve"> </w:t>
      </w:r>
      <w:r w:rsidRPr="00747A48">
        <w:rPr>
          <w:b w:val="0"/>
          <w:sz w:val="18"/>
          <w:szCs w:val="18"/>
        </w:rPr>
        <w:t>ситуация. Данн</w:t>
      </w:r>
      <w:r w:rsidR="001570B8" w:rsidRPr="00747A48">
        <w:rPr>
          <w:b w:val="0"/>
          <w:sz w:val="18"/>
          <w:szCs w:val="18"/>
        </w:rPr>
        <w:t xml:space="preserve">ое оборудование </w:t>
      </w:r>
      <w:r w:rsidRPr="00747A48">
        <w:rPr>
          <w:b w:val="0"/>
          <w:sz w:val="18"/>
          <w:szCs w:val="18"/>
        </w:rPr>
        <w:t>не предназначен</w:t>
      </w:r>
      <w:r w:rsidR="001570B8" w:rsidRPr="00747A48">
        <w:rPr>
          <w:b w:val="0"/>
          <w:sz w:val="18"/>
          <w:szCs w:val="18"/>
        </w:rPr>
        <w:t>о</w:t>
      </w:r>
      <w:r w:rsidRPr="00747A48">
        <w:rPr>
          <w:b w:val="0"/>
          <w:sz w:val="18"/>
          <w:szCs w:val="18"/>
        </w:rPr>
        <w:t xml:space="preserve"> для работы в </w:t>
      </w:r>
      <w:r w:rsidR="003D6664" w:rsidRPr="00747A48">
        <w:rPr>
          <w:b w:val="0"/>
          <w:sz w:val="18"/>
          <w:szCs w:val="18"/>
        </w:rPr>
        <w:t xml:space="preserve">помещениях </w:t>
      </w:r>
      <w:r w:rsidRPr="00747A48">
        <w:rPr>
          <w:b w:val="0"/>
          <w:sz w:val="18"/>
          <w:szCs w:val="18"/>
        </w:rPr>
        <w:t xml:space="preserve">с </w:t>
      </w:r>
      <w:r w:rsidR="003D6664" w:rsidRPr="00747A48">
        <w:rPr>
          <w:b w:val="0"/>
          <w:sz w:val="18"/>
          <w:szCs w:val="18"/>
        </w:rPr>
        <w:t>огнеопасной смес</w:t>
      </w:r>
      <w:r w:rsidR="001570B8" w:rsidRPr="00747A48">
        <w:rPr>
          <w:b w:val="0"/>
          <w:sz w:val="18"/>
          <w:szCs w:val="18"/>
        </w:rPr>
        <w:t>ью</w:t>
      </w:r>
      <w:r w:rsidR="003D6664" w:rsidRPr="00747A48">
        <w:rPr>
          <w:b w:val="0"/>
          <w:sz w:val="18"/>
          <w:szCs w:val="18"/>
        </w:rPr>
        <w:t xml:space="preserve"> анестетика с воздухом, кислородом или закисью азота.</w:t>
      </w:r>
    </w:p>
    <w:p w14:paraId="7FB464BA" w14:textId="3B5742A0" w:rsidR="00915512" w:rsidRPr="00747A48" w:rsidRDefault="00130A6B" w:rsidP="00747A48">
      <w:pPr>
        <w:pStyle w:val="310"/>
        <w:shd w:val="clear" w:color="auto" w:fill="auto"/>
        <w:spacing w:before="0" w:after="120" w:line="240" w:lineRule="auto"/>
        <w:ind w:left="62"/>
        <w:rPr>
          <w:b w:val="0"/>
          <w:sz w:val="18"/>
          <w:szCs w:val="18"/>
        </w:rPr>
      </w:pPr>
      <w:proofErr w:type="gramStart"/>
      <w:r w:rsidRPr="00747A48">
        <w:rPr>
          <w:rStyle w:val="37"/>
          <w:sz w:val="18"/>
          <w:szCs w:val="18"/>
        </w:rPr>
        <w:t>/</w:t>
      </w:r>
      <w:r w:rsidR="003D6664" w:rsidRPr="00747A48">
        <w:rPr>
          <w:sz w:val="18"/>
          <w:szCs w:val="18"/>
          <w:u w:val="single"/>
        </w:rPr>
        <w:t>!</w:t>
      </w:r>
      <w:r w:rsidRPr="00747A48">
        <w:rPr>
          <w:rStyle w:val="37"/>
          <w:sz w:val="18"/>
          <w:szCs w:val="18"/>
        </w:rPr>
        <w:t>\</w:t>
      </w:r>
      <w:proofErr w:type="gramEnd"/>
      <w:r w:rsidRPr="00747A48">
        <w:rPr>
          <w:sz w:val="18"/>
          <w:szCs w:val="18"/>
        </w:rPr>
        <w:t xml:space="preserve"> Опасность: </w:t>
      </w:r>
      <w:r w:rsidRPr="00747A48">
        <w:rPr>
          <w:b w:val="0"/>
          <w:sz w:val="18"/>
          <w:szCs w:val="18"/>
        </w:rPr>
        <w:t xml:space="preserve">Устанавливайте </w:t>
      </w:r>
      <w:r w:rsidR="001570B8" w:rsidRPr="00747A48">
        <w:rPr>
          <w:b w:val="0"/>
          <w:sz w:val="18"/>
          <w:szCs w:val="18"/>
        </w:rPr>
        <w:t xml:space="preserve">оборудование </w:t>
      </w:r>
      <w:r w:rsidRPr="00747A48">
        <w:rPr>
          <w:b w:val="0"/>
          <w:sz w:val="18"/>
          <w:szCs w:val="18"/>
        </w:rPr>
        <w:t>в месте, где он будет защищен</w:t>
      </w:r>
      <w:r w:rsidR="00367C57" w:rsidRPr="00747A48">
        <w:rPr>
          <w:b w:val="0"/>
          <w:sz w:val="18"/>
          <w:szCs w:val="18"/>
        </w:rPr>
        <w:t xml:space="preserve"> о</w:t>
      </w:r>
      <w:r w:rsidRPr="00747A48">
        <w:rPr>
          <w:b w:val="0"/>
          <w:sz w:val="18"/>
          <w:szCs w:val="18"/>
        </w:rPr>
        <w:t>т  выброса и случайного орошения водой и другими жидкостями.</w:t>
      </w:r>
    </w:p>
    <w:p w14:paraId="184F07C8" w14:textId="5240F6DD" w:rsidR="00915512" w:rsidRPr="00747A48" w:rsidRDefault="005801E1" w:rsidP="00747A48">
      <w:pPr>
        <w:pStyle w:val="310"/>
        <w:shd w:val="clear" w:color="auto" w:fill="auto"/>
        <w:spacing w:before="0" w:after="120" w:line="240" w:lineRule="auto"/>
        <w:ind w:left="60"/>
        <w:rPr>
          <w:b w:val="0"/>
          <w:sz w:val="18"/>
          <w:szCs w:val="18"/>
        </w:rPr>
      </w:pPr>
      <w:proofErr w:type="gramStart"/>
      <w:r w:rsidRPr="00747A48">
        <w:rPr>
          <w:rStyle w:val="37"/>
          <w:sz w:val="18"/>
          <w:szCs w:val="18"/>
        </w:rPr>
        <w:t>/</w:t>
      </w:r>
      <w:r w:rsidR="003D6664" w:rsidRPr="00747A48">
        <w:rPr>
          <w:sz w:val="18"/>
          <w:szCs w:val="18"/>
          <w:u w:val="single"/>
        </w:rPr>
        <w:t>!</w:t>
      </w:r>
      <w:r w:rsidR="00130A6B" w:rsidRPr="00747A48">
        <w:rPr>
          <w:rStyle w:val="37"/>
          <w:sz w:val="18"/>
          <w:szCs w:val="18"/>
        </w:rPr>
        <w:t>\</w:t>
      </w:r>
      <w:proofErr w:type="gramEnd"/>
      <w:r w:rsidR="00130A6B" w:rsidRPr="00747A48">
        <w:rPr>
          <w:sz w:val="18"/>
          <w:szCs w:val="18"/>
        </w:rPr>
        <w:t xml:space="preserve"> Опасность: </w:t>
      </w:r>
      <w:r w:rsidR="00130A6B" w:rsidRPr="00747A48">
        <w:rPr>
          <w:b w:val="0"/>
          <w:sz w:val="18"/>
          <w:szCs w:val="18"/>
        </w:rPr>
        <w:t>Не устанавли</w:t>
      </w:r>
      <w:r w:rsidR="00367C57" w:rsidRPr="00747A48">
        <w:rPr>
          <w:b w:val="0"/>
          <w:sz w:val="18"/>
          <w:szCs w:val="18"/>
        </w:rPr>
        <w:t xml:space="preserve">вайте аппарат вблизи </w:t>
      </w:r>
      <w:r w:rsidR="00130A6B" w:rsidRPr="00747A48">
        <w:rPr>
          <w:b w:val="0"/>
          <w:sz w:val="18"/>
          <w:szCs w:val="18"/>
        </w:rPr>
        <w:t>источников</w:t>
      </w:r>
      <w:r w:rsidR="00367C57" w:rsidRPr="00747A48">
        <w:rPr>
          <w:b w:val="0"/>
          <w:sz w:val="18"/>
          <w:szCs w:val="18"/>
        </w:rPr>
        <w:t xml:space="preserve"> </w:t>
      </w:r>
      <w:r w:rsidR="00130A6B" w:rsidRPr="00747A48">
        <w:rPr>
          <w:b w:val="0"/>
          <w:sz w:val="18"/>
          <w:szCs w:val="18"/>
        </w:rPr>
        <w:t xml:space="preserve">тепла. Устанавливайте оборудование в месте, где есть достаточная циркуляция воздуха. Оставьте достаточно </w:t>
      </w:r>
      <w:r w:rsidR="00130A6B" w:rsidRPr="00747A48">
        <w:rPr>
          <w:b w:val="0"/>
          <w:sz w:val="18"/>
          <w:szCs w:val="18"/>
        </w:rPr>
        <w:lastRenderedPageBreak/>
        <w:t>свободного места вокруг аппарата, в особенности вокруг вентилятора, расположенного сзади. (</w:t>
      </w:r>
      <w:r w:rsidR="00FF752E" w:rsidRPr="00747A48">
        <w:rPr>
          <w:b w:val="0"/>
          <w:sz w:val="18"/>
          <w:szCs w:val="18"/>
        </w:rPr>
        <w:t>Рис</w:t>
      </w:r>
      <w:r w:rsidR="0040249F">
        <w:rPr>
          <w:b w:val="0"/>
          <w:sz w:val="18"/>
          <w:szCs w:val="18"/>
        </w:rPr>
        <w:t>.2</w:t>
      </w:r>
      <w:r w:rsidR="00130A6B" w:rsidRPr="00747A48">
        <w:rPr>
          <w:b w:val="0"/>
          <w:sz w:val="18"/>
          <w:szCs w:val="18"/>
        </w:rPr>
        <w:t>)</w:t>
      </w:r>
    </w:p>
    <w:p w14:paraId="7A9ED37D" w14:textId="0940B30F" w:rsidR="00915512" w:rsidRPr="00747A48" w:rsidRDefault="00130A6B" w:rsidP="00747A48">
      <w:pPr>
        <w:pStyle w:val="310"/>
        <w:shd w:val="clear" w:color="auto" w:fill="auto"/>
        <w:spacing w:before="0" w:after="120" w:line="240" w:lineRule="auto"/>
        <w:ind w:left="62"/>
        <w:rPr>
          <w:sz w:val="18"/>
          <w:szCs w:val="18"/>
        </w:rPr>
      </w:pPr>
      <w:proofErr w:type="gramStart"/>
      <w:r w:rsidRPr="00747A48">
        <w:rPr>
          <w:rStyle w:val="37"/>
          <w:sz w:val="18"/>
          <w:szCs w:val="18"/>
        </w:rPr>
        <w:t>/</w:t>
      </w:r>
      <w:r w:rsidR="003D6664" w:rsidRPr="00747A48">
        <w:rPr>
          <w:sz w:val="18"/>
          <w:szCs w:val="18"/>
          <w:u w:val="single"/>
        </w:rPr>
        <w:t>!</w:t>
      </w:r>
      <w:r w:rsidR="005801E1" w:rsidRPr="00747A48">
        <w:rPr>
          <w:rStyle w:val="37"/>
          <w:sz w:val="18"/>
          <w:szCs w:val="18"/>
        </w:rPr>
        <w:t>\</w:t>
      </w:r>
      <w:proofErr w:type="gramEnd"/>
      <w:r w:rsidRPr="00747A48">
        <w:rPr>
          <w:sz w:val="18"/>
          <w:szCs w:val="18"/>
        </w:rPr>
        <w:t xml:space="preserve"> Предупреждение: </w:t>
      </w:r>
      <w:r w:rsidRPr="00747A48">
        <w:rPr>
          <w:b w:val="0"/>
          <w:sz w:val="18"/>
          <w:szCs w:val="18"/>
        </w:rPr>
        <w:t xml:space="preserve">Не </w:t>
      </w:r>
      <w:r w:rsidR="001570B8" w:rsidRPr="00747A48">
        <w:rPr>
          <w:b w:val="0"/>
          <w:sz w:val="18"/>
          <w:szCs w:val="18"/>
        </w:rPr>
        <w:t xml:space="preserve">подвергайте оборудование </w:t>
      </w:r>
      <w:r w:rsidR="005801E1" w:rsidRPr="00747A48">
        <w:rPr>
          <w:b w:val="0"/>
          <w:sz w:val="18"/>
          <w:szCs w:val="18"/>
        </w:rPr>
        <w:t>воздействи</w:t>
      </w:r>
      <w:r w:rsidR="001570B8" w:rsidRPr="00747A48">
        <w:rPr>
          <w:b w:val="0"/>
          <w:sz w:val="18"/>
          <w:szCs w:val="18"/>
        </w:rPr>
        <w:t>ю</w:t>
      </w:r>
      <w:r w:rsidR="005801E1" w:rsidRPr="00747A48">
        <w:rPr>
          <w:b w:val="0"/>
          <w:sz w:val="18"/>
          <w:szCs w:val="18"/>
        </w:rPr>
        <w:t xml:space="preserve"> прямых </w:t>
      </w:r>
      <w:r w:rsidRPr="00747A48">
        <w:rPr>
          <w:b w:val="0"/>
          <w:sz w:val="18"/>
          <w:szCs w:val="18"/>
        </w:rPr>
        <w:t>солнечных лучей или источников</w:t>
      </w:r>
      <w:r w:rsidR="005801E1" w:rsidRPr="00747A48">
        <w:rPr>
          <w:b w:val="0"/>
          <w:sz w:val="18"/>
          <w:szCs w:val="18"/>
        </w:rPr>
        <w:t xml:space="preserve"> </w:t>
      </w:r>
      <w:r w:rsidRPr="00747A48">
        <w:rPr>
          <w:b w:val="0"/>
          <w:sz w:val="18"/>
          <w:szCs w:val="18"/>
        </w:rPr>
        <w:t>ультрафиолетового излучения.</w:t>
      </w:r>
    </w:p>
    <w:p w14:paraId="2004DCED" w14:textId="056EFF12" w:rsidR="00915512" w:rsidRPr="00747A48" w:rsidRDefault="00307F90" w:rsidP="00747A48">
      <w:pPr>
        <w:pStyle w:val="310"/>
        <w:shd w:val="clear" w:color="auto" w:fill="auto"/>
        <w:spacing w:before="0" w:after="120" w:line="240" w:lineRule="auto"/>
        <w:ind w:left="62" w:right="23"/>
        <w:rPr>
          <w:sz w:val="18"/>
          <w:szCs w:val="18"/>
        </w:rPr>
      </w:pPr>
      <w:proofErr w:type="gramStart"/>
      <w:r w:rsidRPr="00747A48">
        <w:rPr>
          <w:rStyle w:val="37"/>
          <w:sz w:val="18"/>
          <w:szCs w:val="18"/>
        </w:rPr>
        <w:t>/</w:t>
      </w:r>
      <w:r w:rsidR="003D6664" w:rsidRPr="00747A48">
        <w:rPr>
          <w:sz w:val="18"/>
          <w:szCs w:val="18"/>
          <w:u w:val="single"/>
        </w:rPr>
        <w:t>!</w:t>
      </w:r>
      <w:r w:rsidR="00130A6B" w:rsidRPr="00747A48">
        <w:rPr>
          <w:rStyle w:val="37"/>
          <w:sz w:val="18"/>
          <w:szCs w:val="18"/>
        </w:rPr>
        <w:t>\</w:t>
      </w:r>
      <w:proofErr w:type="gramEnd"/>
      <w:r w:rsidR="00130A6B" w:rsidRPr="00747A48">
        <w:rPr>
          <w:sz w:val="18"/>
          <w:szCs w:val="18"/>
        </w:rPr>
        <w:t xml:space="preserve"> Предупреждение: </w:t>
      </w:r>
      <w:r w:rsidR="00130A6B" w:rsidRPr="00747A48">
        <w:rPr>
          <w:b w:val="0"/>
          <w:sz w:val="18"/>
          <w:szCs w:val="18"/>
        </w:rPr>
        <w:t>Данн</w:t>
      </w:r>
      <w:r w:rsidR="001570B8" w:rsidRPr="00747A48">
        <w:rPr>
          <w:b w:val="0"/>
          <w:sz w:val="18"/>
          <w:szCs w:val="18"/>
        </w:rPr>
        <w:t xml:space="preserve">ое оборудование </w:t>
      </w:r>
      <w:r w:rsidR="00130A6B" w:rsidRPr="00747A48">
        <w:rPr>
          <w:b w:val="0"/>
          <w:sz w:val="18"/>
          <w:szCs w:val="18"/>
        </w:rPr>
        <w:t>является переносным, однако его следует перемещать с осторожностью.</w:t>
      </w:r>
    </w:p>
    <w:p w14:paraId="04C810A7" w14:textId="1D83C86A" w:rsidR="00915512" w:rsidRPr="00747A48" w:rsidRDefault="00130A6B" w:rsidP="00747A48">
      <w:pPr>
        <w:pStyle w:val="310"/>
        <w:shd w:val="clear" w:color="auto" w:fill="auto"/>
        <w:spacing w:before="0" w:after="0" w:line="240" w:lineRule="auto"/>
        <w:ind w:left="62" w:right="23"/>
        <w:rPr>
          <w:sz w:val="18"/>
          <w:szCs w:val="18"/>
        </w:rPr>
      </w:pPr>
      <w:proofErr w:type="gramStart"/>
      <w:r w:rsidRPr="00747A48">
        <w:rPr>
          <w:rStyle w:val="37"/>
          <w:sz w:val="18"/>
          <w:szCs w:val="18"/>
        </w:rPr>
        <w:t>/</w:t>
      </w:r>
      <w:r w:rsidR="003D6664" w:rsidRPr="00747A48">
        <w:rPr>
          <w:sz w:val="18"/>
          <w:szCs w:val="18"/>
          <w:u w:val="single"/>
        </w:rPr>
        <w:t>!</w:t>
      </w:r>
      <w:r w:rsidRPr="00747A48">
        <w:rPr>
          <w:rStyle w:val="37"/>
          <w:sz w:val="18"/>
          <w:szCs w:val="18"/>
        </w:rPr>
        <w:t>\</w:t>
      </w:r>
      <w:proofErr w:type="gramEnd"/>
      <w:r w:rsidR="00367C57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 xml:space="preserve">Предупреждение: </w:t>
      </w:r>
      <w:r w:rsidRPr="00747A48">
        <w:rPr>
          <w:b w:val="0"/>
          <w:sz w:val="18"/>
          <w:szCs w:val="18"/>
        </w:rPr>
        <w:t xml:space="preserve">Прежде чем подсоединить </w:t>
      </w:r>
      <w:r w:rsidR="001570B8" w:rsidRPr="00747A48">
        <w:rPr>
          <w:b w:val="0"/>
          <w:sz w:val="18"/>
          <w:szCs w:val="18"/>
        </w:rPr>
        <w:t>силовой кабель</w:t>
      </w:r>
      <w:r w:rsidRPr="00747A48">
        <w:rPr>
          <w:b w:val="0"/>
          <w:sz w:val="18"/>
          <w:szCs w:val="18"/>
        </w:rPr>
        <w:t xml:space="preserve"> к </w:t>
      </w:r>
      <w:r w:rsidR="001570B8" w:rsidRPr="00747A48">
        <w:rPr>
          <w:b w:val="0"/>
          <w:sz w:val="18"/>
          <w:szCs w:val="18"/>
        </w:rPr>
        <w:t>оборудованию</w:t>
      </w:r>
      <w:r w:rsidRPr="00747A48">
        <w:rPr>
          <w:b w:val="0"/>
          <w:sz w:val="18"/>
          <w:szCs w:val="18"/>
        </w:rPr>
        <w:t xml:space="preserve">, убедитесь, что </w:t>
      </w:r>
      <w:r w:rsidR="001570B8" w:rsidRPr="00747A48">
        <w:rPr>
          <w:b w:val="0"/>
          <w:sz w:val="18"/>
          <w:szCs w:val="18"/>
        </w:rPr>
        <w:t>разъемы и штекеры для</w:t>
      </w:r>
      <w:r w:rsidRPr="00747A48">
        <w:rPr>
          <w:b w:val="0"/>
          <w:sz w:val="18"/>
          <w:szCs w:val="18"/>
        </w:rPr>
        <w:t xml:space="preserve"> </w:t>
      </w:r>
      <w:r w:rsidR="001570B8" w:rsidRPr="00747A48">
        <w:rPr>
          <w:b w:val="0"/>
          <w:sz w:val="18"/>
          <w:szCs w:val="18"/>
        </w:rPr>
        <w:t>под</w:t>
      </w:r>
      <w:r w:rsidRPr="00747A48">
        <w:rPr>
          <w:b w:val="0"/>
          <w:sz w:val="18"/>
          <w:szCs w:val="18"/>
        </w:rPr>
        <w:t>соединения сухие. При необходимости высушите их</w:t>
      </w:r>
      <w:bookmarkStart w:id="16" w:name="bookmark28"/>
      <w:r w:rsidR="00307F90" w:rsidRPr="00747A48">
        <w:rPr>
          <w:b w:val="0"/>
          <w:sz w:val="18"/>
          <w:szCs w:val="18"/>
        </w:rPr>
        <w:t xml:space="preserve"> </w:t>
      </w:r>
      <w:r w:rsidRPr="00747A48">
        <w:rPr>
          <w:b w:val="0"/>
          <w:sz w:val="18"/>
          <w:szCs w:val="18"/>
        </w:rPr>
        <w:t>воздуходувом.</w:t>
      </w:r>
      <w:bookmarkEnd w:id="16"/>
    </w:p>
    <w:p w14:paraId="75A0C69C" w14:textId="1A9B0432" w:rsidR="00915512" w:rsidRPr="00747A48" w:rsidRDefault="00130A6B" w:rsidP="00747A48">
      <w:pPr>
        <w:pStyle w:val="810"/>
        <w:keepNext/>
        <w:keepLines/>
        <w:shd w:val="clear" w:color="auto" w:fill="auto"/>
        <w:spacing w:line="240" w:lineRule="auto"/>
        <w:ind w:left="23"/>
        <w:jc w:val="both"/>
        <w:rPr>
          <w:b w:val="0"/>
          <w:sz w:val="18"/>
          <w:szCs w:val="18"/>
        </w:rPr>
      </w:pPr>
      <w:bookmarkStart w:id="17" w:name="bookmark29"/>
      <w:proofErr w:type="gramStart"/>
      <w:r w:rsidRPr="00747A48">
        <w:rPr>
          <w:rStyle w:val="85"/>
          <w:sz w:val="18"/>
          <w:szCs w:val="18"/>
        </w:rPr>
        <w:t>/</w:t>
      </w:r>
      <w:r w:rsidR="003D6664" w:rsidRPr="00747A48">
        <w:rPr>
          <w:sz w:val="18"/>
          <w:szCs w:val="18"/>
          <w:u w:val="single"/>
        </w:rPr>
        <w:t>!</w:t>
      </w:r>
      <w:r w:rsidR="00307F90" w:rsidRPr="00747A48">
        <w:rPr>
          <w:rStyle w:val="85"/>
          <w:sz w:val="18"/>
          <w:szCs w:val="18"/>
        </w:rPr>
        <w:t>\</w:t>
      </w:r>
      <w:proofErr w:type="gramEnd"/>
      <w:r w:rsidR="00367C57" w:rsidRPr="00747A48">
        <w:rPr>
          <w:rStyle w:val="85"/>
          <w:sz w:val="18"/>
          <w:szCs w:val="18"/>
        </w:rPr>
        <w:t xml:space="preserve"> </w:t>
      </w:r>
      <w:r w:rsidRPr="00747A48">
        <w:rPr>
          <w:sz w:val="18"/>
          <w:szCs w:val="18"/>
        </w:rPr>
        <w:t xml:space="preserve"> Предупреждение: </w:t>
      </w:r>
      <w:r w:rsidRPr="00747A48">
        <w:rPr>
          <w:b w:val="0"/>
          <w:sz w:val="18"/>
          <w:szCs w:val="18"/>
        </w:rPr>
        <w:t>Во избежание риска поражения электрическим током следует подключать данное оборудование только к питающей электрической сети с заземлением.</w:t>
      </w:r>
      <w:bookmarkEnd w:id="17"/>
    </w:p>
    <w:p w14:paraId="2686ED1D" w14:textId="77777777" w:rsidR="001E0E4B" w:rsidRPr="00747A48" w:rsidRDefault="001E0E4B" w:rsidP="00747A48">
      <w:pPr>
        <w:pStyle w:val="810"/>
        <w:keepNext/>
        <w:keepLines/>
        <w:shd w:val="clear" w:color="auto" w:fill="auto"/>
        <w:spacing w:line="240" w:lineRule="auto"/>
        <w:ind w:left="23"/>
        <w:jc w:val="both"/>
        <w:rPr>
          <w:sz w:val="18"/>
          <w:szCs w:val="18"/>
        </w:rPr>
      </w:pPr>
    </w:p>
    <w:p w14:paraId="2650AAA4" w14:textId="168C2A9D" w:rsidR="00915512" w:rsidRPr="00CA3C34" w:rsidRDefault="00130A6B" w:rsidP="00FC183A">
      <w:pPr>
        <w:pStyle w:val="a6"/>
        <w:numPr>
          <w:ilvl w:val="1"/>
          <w:numId w:val="24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Начальная установка</w:t>
      </w:r>
    </w:p>
    <w:p w14:paraId="7FAF0E5F" w14:textId="400CCC3C" w:rsidR="00915512" w:rsidRPr="00747A48" w:rsidRDefault="00130A6B" w:rsidP="00747A48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Для обеспечения бесперебойной работы оборудования его установку осуществляет авторизованный технический персонал </w:t>
      </w:r>
      <w:proofErr w:type="spellStart"/>
      <w:r w:rsidRPr="00747A48">
        <w:rPr>
          <w:sz w:val="18"/>
          <w:szCs w:val="18"/>
        </w:rPr>
        <w:t>Woodpecker</w:t>
      </w:r>
      <w:proofErr w:type="spellEnd"/>
      <w:r w:rsidRPr="00747A48">
        <w:rPr>
          <w:sz w:val="18"/>
          <w:szCs w:val="18"/>
        </w:rPr>
        <w:t>. Оборудование устанавливается в удобном и подходящем для использования месте. Технический специалист должен:</w:t>
      </w:r>
    </w:p>
    <w:p w14:paraId="79C74693" w14:textId="32B069D4" w:rsidR="00915512" w:rsidRPr="00747A48" w:rsidRDefault="00130A6B" w:rsidP="00FC183A">
      <w:pPr>
        <w:pStyle w:val="a6"/>
        <w:numPr>
          <w:ilvl w:val="0"/>
          <w:numId w:val="3"/>
        </w:numPr>
        <w:shd w:val="clear" w:color="auto" w:fill="auto"/>
        <w:tabs>
          <w:tab w:val="left" w:pos="423"/>
        </w:tabs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Установить аппарат в подходящем месте;</w:t>
      </w:r>
    </w:p>
    <w:p w14:paraId="6CEB5D2D" w14:textId="36B4AB93" w:rsidR="00915512" w:rsidRPr="00747A48" w:rsidRDefault="00130A6B" w:rsidP="00FC183A">
      <w:pPr>
        <w:pStyle w:val="a6"/>
        <w:numPr>
          <w:ilvl w:val="0"/>
          <w:numId w:val="3"/>
        </w:numPr>
        <w:shd w:val="clear" w:color="auto" w:fill="auto"/>
        <w:tabs>
          <w:tab w:val="left" w:pos="420"/>
        </w:tabs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Объяснить пользователю основные аспекты правильной установки;</w:t>
      </w:r>
    </w:p>
    <w:p w14:paraId="1C627738" w14:textId="0CD1686D" w:rsidR="00915512" w:rsidRPr="00747A48" w:rsidRDefault="00130A6B" w:rsidP="00FC183A">
      <w:pPr>
        <w:pStyle w:val="a6"/>
        <w:numPr>
          <w:ilvl w:val="0"/>
          <w:numId w:val="3"/>
        </w:numPr>
        <w:shd w:val="clear" w:color="auto" w:fill="auto"/>
        <w:tabs>
          <w:tab w:val="left" w:pos="420"/>
        </w:tabs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Заполнить бланк установки, включая данные покупателя;</w:t>
      </w:r>
    </w:p>
    <w:p w14:paraId="08845A2B" w14:textId="497936C8" w:rsidR="00915512" w:rsidRPr="00747A48" w:rsidRDefault="00130A6B" w:rsidP="00FC183A">
      <w:pPr>
        <w:pStyle w:val="a6"/>
        <w:numPr>
          <w:ilvl w:val="0"/>
          <w:numId w:val="3"/>
        </w:numPr>
        <w:shd w:val="clear" w:color="auto" w:fill="auto"/>
        <w:tabs>
          <w:tab w:val="left" w:pos="485"/>
        </w:tabs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Отправить бланк установки в </w:t>
      </w:r>
      <w:proofErr w:type="spellStart"/>
      <w:r w:rsidRPr="00747A48">
        <w:rPr>
          <w:sz w:val="18"/>
          <w:szCs w:val="18"/>
        </w:rPr>
        <w:t>Woodpecker</w:t>
      </w:r>
      <w:proofErr w:type="spellEnd"/>
      <w:r w:rsidRPr="00747A48">
        <w:rPr>
          <w:sz w:val="18"/>
          <w:szCs w:val="18"/>
        </w:rPr>
        <w:t xml:space="preserve"> для обеспечения возможности активировать и отслеживать гарантию оборудования. </w:t>
      </w:r>
    </w:p>
    <w:p w14:paraId="45A146D8" w14:textId="4C156620" w:rsidR="00445185" w:rsidRPr="00747A48" w:rsidRDefault="00445185" w:rsidP="00747A48">
      <w:pPr>
        <w:pStyle w:val="a6"/>
        <w:shd w:val="clear" w:color="auto" w:fill="auto"/>
        <w:tabs>
          <w:tab w:val="left" w:pos="0"/>
        </w:tabs>
        <w:spacing w:before="0" w:line="240" w:lineRule="auto"/>
        <w:jc w:val="both"/>
        <w:rPr>
          <w:sz w:val="18"/>
          <w:szCs w:val="18"/>
        </w:rPr>
      </w:pPr>
    </w:p>
    <w:p w14:paraId="5727AFE6" w14:textId="167682D1" w:rsidR="00445185" w:rsidRPr="00747A48" w:rsidRDefault="0040249F" w:rsidP="00747A48">
      <w:pPr>
        <w:pStyle w:val="a6"/>
        <w:shd w:val="clear" w:color="auto" w:fill="auto"/>
        <w:tabs>
          <w:tab w:val="left" w:pos="485"/>
        </w:tabs>
        <w:spacing w:before="0" w:line="240" w:lineRule="auto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B854B2A" wp14:editId="4DA397B9">
                <wp:simplePos x="0" y="0"/>
                <wp:positionH relativeFrom="column">
                  <wp:posOffset>156210</wp:posOffset>
                </wp:positionH>
                <wp:positionV relativeFrom="paragraph">
                  <wp:posOffset>1437005</wp:posOffset>
                </wp:positionV>
                <wp:extent cx="3931285" cy="63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6B039E" w14:textId="04C3C333" w:rsidR="0016584E" w:rsidRPr="008160D3" w:rsidRDefault="0016584E" w:rsidP="0040249F">
                            <w:pPr>
                              <w:pStyle w:val="af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</w:rPr>
                            </w:pPr>
                            <w:bookmarkStart w:id="18" w:name="_Ref496278861"/>
                            <w:r w:rsidRPr="008160D3">
                              <w:t xml:space="preserve">Рисунок </w:t>
                            </w:r>
                            <w:r w:rsidR="00D04A65">
                              <w:fldChar w:fldCharType="begin"/>
                            </w:r>
                            <w:r w:rsidR="00D04A65">
                              <w:instrText xml:space="preserve"> SEQ Рисунок \* ARABIC </w:instrText>
                            </w:r>
                            <w:r w:rsidR="00D04A65">
                              <w:fldChar w:fldCharType="separate"/>
                            </w:r>
                            <w:r w:rsidR="00606C26">
                              <w:rPr>
                                <w:noProof/>
                              </w:rPr>
                              <w:t>1</w:t>
                            </w:r>
                            <w:r w:rsidR="00D04A65">
                              <w:rPr>
                                <w:noProof/>
                              </w:rPr>
                              <w:fldChar w:fldCharType="end"/>
                            </w:r>
                            <w:bookmarkEnd w:id="18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54B2A" id="Надпись 10" o:spid="_x0000_s1027" type="#_x0000_t202" style="position:absolute;left:0;text-align:left;margin-left:12.3pt;margin-top:113.15pt;width:309.55pt;height: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" stroked="f">
                <v:textbox style="mso-fit-shape-to-text:t" inset="0,0,0,0">
                  <w:txbxContent>
                    <w:p w14:paraId="1A6B039E" w14:textId="04C3C333" w:rsidR="0016584E" w:rsidRPr="008160D3" w:rsidRDefault="0016584E" w:rsidP="0040249F">
                      <w:pPr>
                        <w:pStyle w:val="af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/>
                        </w:rPr>
                      </w:pPr>
                      <w:bookmarkStart w:id="21" w:name="_Ref496278861"/>
                      <w:r w:rsidRPr="008160D3">
                        <w:t xml:space="preserve">Рисунок </w:t>
                      </w:r>
                      <w:fldSimple w:instr=" SEQ Рисунок \* ARABIC ">
                        <w:r w:rsidR="00606C26">
                          <w:rPr>
                            <w:noProof/>
                          </w:rPr>
                          <w:t>1</w:t>
                        </w:r>
                      </w:fldSimple>
                      <w:bookmarkEnd w:id="21"/>
                    </w:p>
                  </w:txbxContent>
                </v:textbox>
              </v:shape>
            </w:pict>
          </mc:Fallback>
        </mc:AlternateContent>
      </w:r>
      <w:r w:rsidR="00A65C63" w:rsidRPr="00747A48">
        <w:rPr>
          <w:noProof/>
          <w:sz w:val="18"/>
          <w:szCs w:val="18"/>
        </w:rPr>
        <w:drawing>
          <wp:anchor distT="0" distB="0" distL="114300" distR="114300" simplePos="0" relativeHeight="251656192" behindDoc="0" locked="0" layoutInCell="1" allowOverlap="1" wp14:anchorId="7196DC67" wp14:editId="53D703D0">
            <wp:simplePos x="0" y="0"/>
            <wp:positionH relativeFrom="margin">
              <wp:posOffset>156268</wp:posOffset>
            </wp:positionH>
            <wp:positionV relativeFrom="paragraph">
              <wp:posOffset>-130051</wp:posOffset>
            </wp:positionV>
            <wp:extent cx="3931699" cy="1509622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1699" cy="1509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3E5D2" w14:textId="0B4DD510" w:rsidR="00445185" w:rsidRPr="00747A48" w:rsidRDefault="00445185" w:rsidP="00747A48">
      <w:pPr>
        <w:pStyle w:val="a6"/>
        <w:shd w:val="clear" w:color="auto" w:fill="auto"/>
        <w:tabs>
          <w:tab w:val="left" w:pos="485"/>
        </w:tabs>
        <w:spacing w:before="0" w:line="240" w:lineRule="auto"/>
        <w:jc w:val="both"/>
        <w:rPr>
          <w:sz w:val="18"/>
          <w:szCs w:val="18"/>
        </w:rPr>
      </w:pPr>
    </w:p>
    <w:p w14:paraId="4CE465E8" w14:textId="77777777" w:rsidR="00445185" w:rsidRPr="00747A48" w:rsidRDefault="00445185" w:rsidP="00747A48">
      <w:pPr>
        <w:pStyle w:val="a6"/>
        <w:shd w:val="clear" w:color="auto" w:fill="auto"/>
        <w:tabs>
          <w:tab w:val="left" w:pos="485"/>
        </w:tabs>
        <w:spacing w:before="0" w:line="240" w:lineRule="auto"/>
        <w:jc w:val="both"/>
        <w:rPr>
          <w:sz w:val="18"/>
          <w:szCs w:val="18"/>
        </w:rPr>
      </w:pPr>
    </w:p>
    <w:p w14:paraId="647C6D91" w14:textId="1111CBAD" w:rsidR="002D5E99" w:rsidRPr="00747A48" w:rsidRDefault="002D5E99" w:rsidP="00747A48">
      <w:pPr>
        <w:pStyle w:val="a6"/>
        <w:shd w:val="clear" w:color="auto" w:fill="auto"/>
        <w:tabs>
          <w:tab w:val="left" w:pos="485"/>
        </w:tabs>
        <w:spacing w:before="0" w:line="240" w:lineRule="auto"/>
        <w:ind w:left="20"/>
        <w:jc w:val="both"/>
        <w:rPr>
          <w:sz w:val="18"/>
          <w:szCs w:val="18"/>
        </w:rPr>
      </w:pPr>
    </w:p>
    <w:p w14:paraId="6D5F45F8" w14:textId="6163265A" w:rsidR="002D5E99" w:rsidRPr="00747A48" w:rsidRDefault="002D5E99" w:rsidP="00747A48">
      <w:pPr>
        <w:pStyle w:val="a6"/>
        <w:shd w:val="clear" w:color="auto" w:fill="auto"/>
        <w:tabs>
          <w:tab w:val="left" w:pos="485"/>
        </w:tabs>
        <w:spacing w:before="0" w:line="240" w:lineRule="auto"/>
        <w:ind w:left="20"/>
        <w:jc w:val="both"/>
        <w:rPr>
          <w:noProof/>
          <w:sz w:val="18"/>
          <w:szCs w:val="18"/>
        </w:rPr>
      </w:pPr>
    </w:p>
    <w:p w14:paraId="4CE4D7FA" w14:textId="77777777" w:rsidR="002D5E99" w:rsidRPr="00747A48" w:rsidRDefault="002D5E99" w:rsidP="00747A48">
      <w:pPr>
        <w:pStyle w:val="a6"/>
        <w:shd w:val="clear" w:color="auto" w:fill="auto"/>
        <w:tabs>
          <w:tab w:val="left" w:pos="485"/>
        </w:tabs>
        <w:spacing w:before="0" w:line="240" w:lineRule="auto"/>
        <w:ind w:left="20"/>
        <w:jc w:val="both"/>
        <w:rPr>
          <w:sz w:val="18"/>
          <w:szCs w:val="18"/>
        </w:rPr>
      </w:pPr>
    </w:p>
    <w:p w14:paraId="5883C749" w14:textId="77777777" w:rsidR="00915512" w:rsidRPr="00747A48" w:rsidRDefault="00915512" w:rsidP="00747A48">
      <w:pPr>
        <w:pStyle w:val="ac"/>
        <w:framePr w:wrap="notBeside" w:vAnchor="text" w:hAnchor="text" w:xAlign="center" w:y="1"/>
        <w:shd w:val="clear" w:color="auto" w:fill="auto"/>
        <w:spacing w:line="240" w:lineRule="auto"/>
        <w:jc w:val="both"/>
        <w:rPr>
          <w:sz w:val="18"/>
          <w:szCs w:val="18"/>
        </w:rPr>
      </w:pPr>
    </w:p>
    <w:p w14:paraId="5281270A" w14:textId="77777777" w:rsidR="00915512" w:rsidRPr="00747A48" w:rsidRDefault="00915512" w:rsidP="00747A48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82AF293" w14:textId="338DE6E0" w:rsidR="002D5E99" w:rsidRPr="00747A48" w:rsidRDefault="002D5E99" w:rsidP="00747A48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6DB14B43" w14:textId="77777777" w:rsidR="00445185" w:rsidRDefault="00445185" w:rsidP="00747A48">
      <w:pPr>
        <w:pStyle w:val="a6"/>
        <w:shd w:val="clear" w:color="auto" w:fill="auto"/>
        <w:spacing w:before="203" w:line="240" w:lineRule="auto"/>
        <w:ind w:left="20"/>
        <w:jc w:val="both"/>
        <w:rPr>
          <w:sz w:val="18"/>
          <w:szCs w:val="18"/>
          <w:u w:val="single"/>
        </w:rPr>
      </w:pPr>
    </w:p>
    <w:p w14:paraId="65242A5B" w14:textId="77777777" w:rsidR="0040249F" w:rsidRPr="00747A48" w:rsidRDefault="0040249F" w:rsidP="00747A48">
      <w:pPr>
        <w:pStyle w:val="a6"/>
        <w:shd w:val="clear" w:color="auto" w:fill="auto"/>
        <w:spacing w:before="203" w:line="240" w:lineRule="auto"/>
        <w:ind w:left="20"/>
        <w:jc w:val="both"/>
        <w:rPr>
          <w:sz w:val="18"/>
          <w:szCs w:val="18"/>
          <w:u w:val="single"/>
        </w:rPr>
      </w:pPr>
    </w:p>
    <w:p w14:paraId="3FC39D93" w14:textId="70C2491B" w:rsidR="00915512" w:rsidRPr="00CA3C34" w:rsidRDefault="00130A6B" w:rsidP="00FC183A">
      <w:pPr>
        <w:pStyle w:val="a6"/>
        <w:numPr>
          <w:ilvl w:val="1"/>
          <w:numId w:val="24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Соединение деталей</w:t>
      </w:r>
    </w:p>
    <w:p w14:paraId="4E80DC4E" w14:textId="77777777" w:rsidR="005C68C4" w:rsidRPr="00747A48" w:rsidRDefault="00130A6B" w:rsidP="00747A48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Перечисленные ниже детали должны б</w:t>
      </w:r>
      <w:r w:rsidR="005C68C4" w:rsidRPr="00747A48">
        <w:rPr>
          <w:sz w:val="18"/>
          <w:szCs w:val="18"/>
        </w:rPr>
        <w:t>ыть подсоединены к DS-II (LED):</w:t>
      </w:r>
    </w:p>
    <w:p w14:paraId="40907640" w14:textId="4FDCDABE" w:rsidR="00915512" w:rsidRPr="00747A48" w:rsidRDefault="00CA3C34" w:rsidP="00FC183A">
      <w:pPr>
        <w:pStyle w:val="a6"/>
        <w:numPr>
          <w:ilvl w:val="2"/>
          <w:numId w:val="24"/>
        </w:numPr>
        <w:shd w:val="clear" w:color="auto" w:fill="auto"/>
        <w:spacing w:before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Вставьте силиконовую трубку в перистальтическую помпу, действуя в таком порядке:</w:t>
      </w:r>
    </w:p>
    <w:p w14:paraId="01154DE5" w14:textId="39FEFDE5" w:rsidR="00915512" w:rsidRPr="00747A48" w:rsidRDefault="00130A6B" w:rsidP="00FC183A">
      <w:pPr>
        <w:pStyle w:val="a6"/>
        <w:numPr>
          <w:ilvl w:val="1"/>
          <w:numId w:val="3"/>
        </w:numPr>
        <w:shd w:val="clear" w:color="auto" w:fill="auto"/>
        <w:tabs>
          <w:tab w:val="left" w:pos="204"/>
        </w:tabs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Откройте </w:t>
      </w:r>
      <w:r w:rsidRPr="00D637B1">
        <w:rPr>
          <w:sz w:val="18"/>
          <w:szCs w:val="18"/>
        </w:rPr>
        <w:t xml:space="preserve">крышку </w:t>
      </w:r>
      <w:r w:rsidR="0040249F" w:rsidRPr="00D637B1">
        <w:rPr>
          <w:sz w:val="18"/>
          <w:szCs w:val="18"/>
        </w:rPr>
        <w:fldChar w:fldCharType="begin"/>
      </w:r>
      <w:r w:rsidR="0040249F" w:rsidRPr="00D637B1">
        <w:rPr>
          <w:sz w:val="18"/>
          <w:szCs w:val="18"/>
        </w:rPr>
        <w:instrText xml:space="preserve"> REF _Ref496278854 \h  \* MERGEFORMAT </w:instrText>
      </w:r>
      <w:r w:rsidR="0040249F" w:rsidRPr="00D637B1">
        <w:rPr>
          <w:sz w:val="18"/>
          <w:szCs w:val="18"/>
        </w:rPr>
      </w:r>
      <w:r w:rsidR="0040249F" w:rsidRPr="00D637B1">
        <w:rPr>
          <w:sz w:val="18"/>
          <w:szCs w:val="18"/>
        </w:rPr>
        <w:fldChar w:fldCharType="separate"/>
      </w:r>
      <w:r w:rsidR="00606C26">
        <w:rPr>
          <w:b/>
          <w:bCs/>
          <w:sz w:val="18"/>
          <w:szCs w:val="18"/>
        </w:rPr>
        <w:t>Ошибка! Источник ссылки не найден.</w:t>
      </w:r>
      <w:r w:rsidR="0040249F" w:rsidRPr="00D637B1">
        <w:rPr>
          <w:sz w:val="18"/>
          <w:szCs w:val="18"/>
        </w:rPr>
        <w:fldChar w:fldCharType="end"/>
      </w:r>
      <w:r w:rsidR="0040249F" w:rsidRPr="00D637B1">
        <w:rPr>
          <w:sz w:val="18"/>
          <w:szCs w:val="18"/>
        </w:rPr>
        <w:t>(</w:t>
      </w:r>
      <w:r w:rsidR="0040249F" w:rsidRPr="00D637B1">
        <w:rPr>
          <w:sz w:val="18"/>
          <w:szCs w:val="18"/>
        </w:rPr>
        <w:fldChar w:fldCharType="begin"/>
      </w:r>
      <w:r w:rsidR="0040249F" w:rsidRPr="00D637B1">
        <w:rPr>
          <w:sz w:val="18"/>
          <w:szCs w:val="18"/>
        </w:rPr>
        <w:instrText xml:space="preserve"> REF _Ref496278861 \h  \* MERGEFORMAT </w:instrText>
      </w:r>
      <w:r w:rsidR="0040249F" w:rsidRPr="00D637B1">
        <w:rPr>
          <w:sz w:val="18"/>
          <w:szCs w:val="18"/>
        </w:rPr>
      </w:r>
      <w:r w:rsidR="0040249F" w:rsidRPr="00D637B1">
        <w:rPr>
          <w:sz w:val="18"/>
          <w:szCs w:val="18"/>
        </w:rPr>
        <w:fldChar w:fldCharType="separate"/>
      </w:r>
      <w:r w:rsidR="00606C26" w:rsidRPr="008160D3">
        <w:t xml:space="preserve">Рисунок </w:t>
      </w:r>
      <w:r w:rsidR="00606C26">
        <w:rPr>
          <w:noProof/>
        </w:rPr>
        <w:t>1</w:t>
      </w:r>
      <w:r w:rsidR="0040249F" w:rsidRPr="00D637B1">
        <w:rPr>
          <w:sz w:val="18"/>
          <w:szCs w:val="18"/>
        </w:rPr>
        <w:fldChar w:fldCharType="end"/>
      </w:r>
      <w:r w:rsidRPr="00D637B1">
        <w:rPr>
          <w:sz w:val="18"/>
          <w:szCs w:val="18"/>
        </w:rPr>
        <w:t xml:space="preserve"> - А) до упора.</w:t>
      </w:r>
    </w:p>
    <w:p w14:paraId="2959F919" w14:textId="205D42F3" w:rsidR="00915512" w:rsidRPr="00747A48" w:rsidRDefault="00130A6B" w:rsidP="00FC183A">
      <w:pPr>
        <w:pStyle w:val="a6"/>
        <w:numPr>
          <w:ilvl w:val="1"/>
          <w:numId w:val="3"/>
        </w:numPr>
        <w:shd w:val="clear" w:color="auto" w:fill="auto"/>
        <w:tabs>
          <w:tab w:val="left" w:pos="219"/>
        </w:tabs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Вставьте трубку в рабочее колесо (</w:t>
      </w:r>
      <w:r w:rsidR="008160D3">
        <w:rPr>
          <w:sz w:val="18"/>
          <w:szCs w:val="18"/>
        </w:rPr>
        <w:fldChar w:fldCharType="begin"/>
      </w:r>
      <w:r w:rsidR="008160D3">
        <w:rPr>
          <w:sz w:val="18"/>
          <w:szCs w:val="18"/>
        </w:rPr>
        <w:instrText xml:space="preserve"> REF _Ref496278861 \h </w:instrText>
      </w:r>
      <w:r w:rsidR="008160D3">
        <w:rPr>
          <w:sz w:val="18"/>
          <w:szCs w:val="18"/>
        </w:rPr>
      </w:r>
      <w:r w:rsidR="008160D3">
        <w:rPr>
          <w:sz w:val="18"/>
          <w:szCs w:val="18"/>
        </w:rPr>
        <w:fldChar w:fldCharType="separate"/>
      </w:r>
      <w:r w:rsidR="00606C26" w:rsidRPr="008160D3">
        <w:t xml:space="preserve">Рисунок </w:t>
      </w:r>
      <w:r w:rsidR="00606C26">
        <w:rPr>
          <w:noProof/>
        </w:rPr>
        <w:t>1</w:t>
      </w:r>
      <w:r w:rsidR="008160D3">
        <w:rPr>
          <w:sz w:val="18"/>
          <w:szCs w:val="18"/>
        </w:rPr>
        <w:fldChar w:fldCharType="end"/>
      </w:r>
      <w:r w:rsidRPr="00747A48">
        <w:rPr>
          <w:sz w:val="18"/>
          <w:szCs w:val="18"/>
        </w:rPr>
        <w:t>- В).</w:t>
      </w:r>
    </w:p>
    <w:p w14:paraId="7BB602AE" w14:textId="3564FD0A" w:rsidR="005C68C4" w:rsidRPr="00747A48" w:rsidRDefault="008A1743" w:rsidP="00FC183A">
      <w:pPr>
        <w:pStyle w:val="a6"/>
        <w:numPr>
          <w:ilvl w:val="1"/>
          <w:numId w:val="3"/>
        </w:numPr>
        <w:shd w:val="clear" w:color="auto" w:fill="auto"/>
        <w:tabs>
          <w:tab w:val="left" w:pos="204"/>
        </w:tabs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З</w:t>
      </w:r>
      <w:r w:rsidR="00130A6B" w:rsidRPr="00747A48">
        <w:rPr>
          <w:sz w:val="18"/>
          <w:szCs w:val="18"/>
        </w:rPr>
        <w:t xml:space="preserve">акройте </w:t>
      </w:r>
      <w:r w:rsidRPr="00747A48">
        <w:rPr>
          <w:sz w:val="18"/>
          <w:szCs w:val="18"/>
        </w:rPr>
        <w:t xml:space="preserve">плотно </w:t>
      </w:r>
      <w:r w:rsidR="00130A6B" w:rsidRPr="00747A48">
        <w:rPr>
          <w:sz w:val="18"/>
          <w:szCs w:val="18"/>
        </w:rPr>
        <w:t>крышку (</w:t>
      </w:r>
      <w:r w:rsidR="008160D3">
        <w:rPr>
          <w:sz w:val="18"/>
          <w:szCs w:val="18"/>
        </w:rPr>
        <w:fldChar w:fldCharType="begin"/>
      </w:r>
      <w:r w:rsidR="008160D3">
        <w:rPr>
          <w:sz w:val="18"/>
          <w:szCs w:val="18"/>
        </w:rPr>
        <w:instrText xml:space="preserve"> REF _Ref496278861 \h </w:instrText>
      </w:r>
      <w:r w:rsidR="008160D3">
        <w:rPr>
          <w:sz w:val="18"/>
          <w:szCs w:val="18"/>
        </w:rPr>
      </w:r>
      <w:r w:rsidR="008160D3">
        <w:rPr>
          <w:sz w:val="18"/>
          <w:szCs w:val="18"/>
        </w:rPr>
        <w:fldChar w:fldCharType="separate"/>
      </w:r>
      <w:r w:rsidR="00606C26" w:rsidRPr="008160D3">
        <w:t xml:space="preserve">Рисунок </w:t>
      </w:r>
      <w:r w:rsidR="00606C26">
        <w:rPr>
          <w:noProof/>
        </w:rPr>
        <w:t>1</w:t>
      </w:r>
      <w:r w:rsidR="008160D3">
        <w:rPr>
          <w:sz w:val="18"/>
          <w:szCs w:val="18"/>
        </w:rPr>
        <w:fldChar w:fldCharType="end"/>
      </w:r>
      <w:r w:rsidR="00130A6B" w:rsidRPr="00747A48">
        <w:rPr>
          <w:sz w:val="18"/>
          <w:szCs w:val="18"/>
        </w:rPr>
        <w:t>- С).</w:t>
      </w:r>
    </w:p>
    <w:p w14:paraId="4397E7C2" w14:textId="0ECD4F87" w:rsidR="00915512" w:rsidRPr="00747A48" w:rsidRDefault="00130A6B" w:rsidP="00747A48">
      <w:pPr>
        <w:pStyle w:val="810"/>
        <w:keepNext/>
        <w:keepLines/>
        <w:shd w:val="clear" w:color="auto" w:fill="auto"/>
        <w:spacing w:after="226" w:line="240" w:lineRule="auto"/>
        <w:ind w:left="20"/>
        <w:jc w:val="both"/>
        <w:rPr>
          <w:sz w:val="18"/>
          <w:szCs w:val="18"/>
        </w:rPr>
      </w:pPr>
      <w:bookmarkStart w:id="19" w:name="bookmark30"/>
      <w:proofErr w:type="gramStart"/>
      <w:r w:rsidRPr="00747A48">
        <w:rPr>
          <w:rStyle w:val="820"/>
          <w:sz w:val="18"/>
          <w:szCs w:val="18"/>
        </w:rPr>
        <w:t>/</w:t>
      </w:r>
      <w:r w:rsidR="005C68C4" w:rsidRPr="00747A48">
        <w:rPr>
          <w:rStyle w:val="820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Опасность: </w:t>
      </w:r>
      <w:r w:rsidRPr="00747A48">
        <w:rPr>
          <w:b w:val="0"/>
          <w:sz w:val="18"/>
          <w:szCs w:val="18"/>
        </w:rPr>
        <w:t>причинение вреда здоровью медперсонала.</w:t>
      </w:r>
      <w:bookmarkEnd w:id="19"/>
    </w:p>
    <w:p w14:paraId="35A2D0F3" w14:textId="194E473A" w:rsidR="00915512" w:rsidRPr="00747A48" w:rsidRDefault="008A1743" w:rsidP="00747A48">
      <w:pPr>
        <w:pStyle w:val="a6"/>
        <w:shd w:val="clear" w:color="auto" w:fill="auto"/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Запрещено </w:t>
      </w:r>
      <w:r w:rsidR="00130A6B" w:rsidRPr="00747A48">
        <w:rPr>
          <w:sz w:val="18"/>
          <w:szCs w:val="18"/>
        </w:rPr>
        <w:t>активиро</w:t>
      </w:r>
      <w:r w:rsidRPr="00747A48">
        <w:rPr>
          <w:sz w:val="18"/>
          <w:szCs w:val="18"/>
        </w:rPr>
        <w:t xml:space="preserve">вать ножную педаль DS-II (LED) </w:t>
      </w:r>
      <w:r w:rsidR="00130A6B" w:rsidRPr="00747A48">
        <w:rPr>
          <w:sz w:val="18"/>
          <w:szCs w:val="18"/>
        </w:rPr>
        <w:t xml:space="preserve">при открытой </w:t>
      </w:r>
      <w:r w:rsidRPr="00747A48">
        <w:rPr>
          <w:sz w:val="18"/>
          <w:szCs w:val="18"/>
        </w:rPr>
        <w:t>крышке</w:t>
      </w:r>
      <w:r w:rsidR="00130A6B" w:rsidRPr="00747A48">
        <w:rPr>
          <w:sz w:val="18"/>
          <w:szCs w:val="18"/>
        </w:rPr>
        <w:t xml:space="preserve"> перистальтической помпы. (</w:t>
      </w:r>
      <w:r w:rsidR="008160D3">
        <w:rPr>
          <w:sz w:val="18"/>
          <w:szCs w:val="18"/>
        </w:rPr>
        <w:fldChar w:fldCharType="begin"/>
      </w:r>
      <w:r w:rsidR="008160D3">
        <w:rPr>
          <w:sz w:val="18"/>
          <w:szCs w:val="18"/>
        </w:rPr>
        <w:instrText xml:space="preserve"> REF _Ref496278861 \h </w:instrText>
      </w:r>
      <w:r w:rsidR="008160D3">
        <w:rPr>
          <w:sz w:val="18"/>
          <w:szCs w:val="18"/>
        </w:rPr>
      </w:r>
      <w:r w:rsidR="008160D3">
        <w:rPr>
          <w:sz w:val="18"/>
          <w:szCs w:val="18"/>
        </w:rPr>
        <w:fldChar w:fldCharType="separate"/>
      </w:r>
      <w:r w:rsidR="00606C26" w:rsidRPr="008160D3">
        <w:t xml:space="preserve">Рисунок </w:t>
      </w:r>
      <w:r w:rsidR="00606C26">
        <w:rPr>
          <w:noProof/>
        </w:rPr>
        <w:t>1</w:t>
      </w:r>
      <w:r w:rsidR="008160D3">
        <w:rPr>
          <w:sz w:val="18"/>
          <w:szCs w:val="18"/>
        </w:rPr>
        <w:fldChar w:fldCharType="end"/>
      </w:r>
      <w:r w:rsidR="00130A6B" w:rsidRPr="00747A48">
        <w:rPr>
          <w:sz w:val="18"/>
          <w:szCs w:val="18"/>
        </w:rPr>
        <w:t>- В) Движущиеся части аппарата могут причинить вред пользователю.</w:t>
      </w:r>
    </w:p>
    <w:p w14:paraId="4236BB17" w14:textId="346B179C" w:rsidR="00915512" w:rsidRPr="00747A48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435"/>
        </w:tabs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lastRenderedPageBreak/>
        <w:t xml:space="preserve">Вставьте </w:t>
      </w:r>
      <w:r w:rsidR="008A1743" w:rsidRPr="00747A48">
        <w:rPr>
          <w:sz w:val="18"/>
          <w:szCs w:val="18"/>
        </w:rPr>
        <w:t xml:space="preserve">держатель для </w:t>
      </w:r>
      <w:proofErr w:type="spellStart"/>
      <w:r w:rsidR="008A1743" w:rsidRPr="00747A48">
        <w:rPr>
          <w:sz w:val="18"/>
          <w:szCs w:val="18"/>
        </w:rPr>
        <w:t>физраствора</w:t>
      </w:r>
      <w:proofErr w:type="spellEnd"/>
      <w:r w:rsidR="008A1743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 xml:space="preserve">в </w:t>
      </w:r>
      <w:r w:rsidR="008A1743" w:rsidRPr="00747A48">
        <w:rPr>
          <w:sz w:val="18"/>
          <w:szCs w:val="18"/>
        </w:rPr>
        <w:t xml:space="preserve">специально </w:t>
      </w:r>
      <w:r w:rsidRPr="00747A48">
        <w:rPr>
          <w:sz w:val="18"/>
          <w:szCs w:val="18"/>
        </w:rPr>
        <w:t>предназначенные для этого отверстия (</w:t>
      </w:r>
      <w:r w:rsidR="008160D3">
        <w:rPr>
          <w:sz w:val="18"/>
          <w:szCs w:val="18"/>
        </w:rPr>
        <w:fldChar w:fldCharType="begin"/>
      </w:r>
      <w:r w:rsidR="008160D3">
        <w:rPr>
          <w:sz w:val="18"/>
          <w:szCs w:val="18"/>
        </w:rPr>
        <w:instrText xml:space="preserve"> REF _Ref496279251 \h </w:instrText>
      </w:r>
      <w:r w:rsidR="008160D3">
        <w:rPr>
          <w:sz w:val="18"/>
          <w:szCs w:val="18"/>
        </w:rPr>
      </w:r>
      <w:r w:rsidR="008160D3">
        <w:rPr>
          <w:sz w:val="18"/>
          <w:szCs w:val="18"/>
        </w:rPr>
        <w:fldChar w:fldCharType="separate"/>
      </w:r>
      <w:r w:rsidR="00606C26">
        <w:t xml:space="preserve">Рисунок </w:t>
      </w:r>
      <w:r w:rsidR="00606C26">
        <w:rPr>
          <w:noProof/>
        </w:rPr>
        <w:t>2</w:t>
      </w:r>
      <w:r w:rsidR="008160D3">
        <w:rPr>
          <w:sz w:val="18"/>
          <w:szCs w:val="18"/>
        </w:rPr>
        <w:fldChar w:fldCharType="end"/>
      </w:r>
      <w:r w:rsidRPr="00747A48">
        <w:rPr>
          <w:sz w:val="18"/>
          <w:szCs w:val="18"/>
        </w:rPr>
        <w:t>- А);</w:t>
      </w:r>
    </w:p>
    <w:p w14:paraId="48B43FC4" w14:textId="3466895B" w:rsidR="00915512" w:rsidRPr="00747A48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450"/>
        </w:tabs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Подсоедините ножную педаль к корпусу </w:t>
      </w:r>
      <w:r w:rsidR="00D4217F" w:rsidRPr="00747A48">
        <w:rPr>
          <w:sz w:val="18"/>
          <w:szCs w:val="18"/>
        </w:rPr>
        <w:t>основного блока</w:t>
      </w:r>
      <w:r w:rsidRPr="00747A48">
        <w:rPr>
          <w:sz w:val="18"/>
          <w:szCs w:val="18"/>
        </w:rPr>
        <w:t xml:space="preserve">, вставив штекер в </w:t>
      </w:r>
      <w:r w:rsidR="00D4217F" w:rsidRPr="00747A48">
        <w:rPr>
          <w:sz w:val="18"/>
          <w:szCs w:val="18"/>
        </w:rPr>
        <w:t>соответствующий разъём</w:t>
      </w:r>
      <w:r w:rsidRPr="00747A48">
        <w:rPr>
          <w:sz w:val="18"/>
          <w:szCs w:val="18"/>
        </w:rPr>
        <w:t xml:space="preserve"> </w:t>
      </w:r>
      <w:r w:rsidR="008160D3">
        <w:rPr>
          <w:sz w:val="18"/>
          <w:szCs w:val="18"/>
        </w:rPr>
        <w:t>(</w:t>
      </w:r>
      <w:r w:rsidR="008160D3">
        <w:rPr>
          <w:sz w:val="18"/>
          <w:szCs w:val="18"/>
        </w:rPr>
        <w:fldChar w:fldCharType="begin"/>
      </w:r>
      <w:r w:rsidR="008160D3">
        <w:rPr>
          <w:sz w:val="18"/>
          <w:szCs w:val="18"/>
        </w:rPr>
        <w:instrText xml:space="preserve"> REF _Ref496279251 \h </w:instrText>
      </w:r>
      <w:r w:rsidR="008160D3">
        <w:rPr>
          <w:sz w:val="18"/>
          <w:szCs w:val="18"/>
        </w:rPr>
      </w:r>
      <w:r w:rsidR="008160D3">
        <w:rPr>
          <w:sz w:val="18"/>
          <w:szCs w:val="18"/>
        </w:rPr>
        <w:fldChar w:fldCharType="separate"/>
      </w:r>
      <w:r w:rsidR="00606C26">
        <w:t xml:space="preserve">Рисунок </w:t>
      </w:r>
      <w:r w:rsidR="00606C26">
        <w:rPr>
          <w:noProof/>
        </w:rPr>
        <w:t>2</w:t>
      </w:r>
      <w:r w:rsidR="008160D3">
        <w:rPr>
          <w:sz w:val="18"/>
          <w:szCs w:val="18"/>
        </w:rPr>
        <w:fldChar w:fldCharType="end"/>
      </w:r>
      <w:r w:rsidRPr="00747A48">
        <w:rPr>
          <w:sz w:val="18"/>
          <w:szCs w:val="18"/>
        </w:rPr>
        <w:t>- D);</w:t>
      </w:r>
    </w:p>
    <w:p w14:paraId="45FF16F2" w14:textId="2C9D5915" w:rsidR="00915512" w:rsidRPr="00747A48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421"/>
        </w:tabs>
        <w:spacing w:before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Подключите </w:t>
      </w:r>
      <w:r w:rsidR="00D4217F" w:rsidRPr="00747A48">
        <w:rPr>
          <w:sz w:val="18"/>
          <w:szCs w:val="18"/>
        </w:rPr>
        <w:t xml:space="preserve">силовой </w:t>
      </w:r>
      <w:r w:rsidRPr="00747A48">
        <w:rPr>
          <w:sz w:val="18"/>
          <w:szCs w:val="18"/>
        </w:rPr>
        <w:t xml:space="preserve">кабель в </w:t>
      </w:r>
      <w:r w:rsidR="00D4217F" w:rsidRPr="00747A48">
        <w:rPr>
          <w:sz w:val="18"/>
          <w:szCs w:val="18"/>
        </w:rPr>
        <w:t>разъём</w:t>
      </w:r>
      <w:r w:rsidRPr="00747A48">
        <w:rPr>
          <w:sz w:val="18"/>
          <w:szCs w:val="18"/>
        </w:rPr>
        <w:t xml:space="preserve"> на корпусе устройства (</w:t>
      </w:r>
      <w:r w:rsidR="008160D3">
        <w:rPr>
          <w:sz w:val="18"/>
          <w:szCs w:val="18"/>
        </w:rPr>
        <w:fldChar w:fldCharType="begin"/>
      </w:r>
      <w:r w:rsidR="008160D3">
        <w:rPr>
          <w:sz w:val="18"/>
          <w:szCs w:val="18"/>
        </w:rPr>
        <w:instrText xml:space="preserve"> REF _Ref496279251 \h </w:instrText>
      </w:r>
      <w:r w:rsidR="008160D3">
        <w:rPr>
          <w:sz w:val="18"/>
          <w:szCs w:val="18"/>
        </w:rPr>
      </w:r>
      <w:r w:rsidR="008160D3">
        <w:rPr>
          <w:sz w:val="18"/>
          <w:szCs w:val="18"/>
        </w:rPr>
        <w:fldChar w:fldCharType="separate"/>
      </w:r>
      <w:r w:rsidR="00606C26">
        <w:t xml:space="preserve">Рисунок </w:t>
      </w:r>
      <w:r w:rsidR="00606C26">
        <w:rPr>
          <w:noProof/>
        </w:rPr>
        <w:t>2</w:t>
      </w:r>
      <w:r w:rsidR="008160D3">
        <w:rPr>
          <w:sz w:val="18"/>
          <w:szCs w:val="18"/>
        </w:rPr>
        <w:fldChar w:fldCharType="end"/>
      </w:r>
      <w:r w:rsidRPr="00747A48">
        <w:rPr>
          <w:sz w:val="18"/>
          <w:szCs w:val="18"/>
        </w:rPr>
        <w:t>- Е) и затем в розетку электропитания;</w:t>
      </w:r>
    </w:p>
    <w:p w14:paraId="66202C76" w14:textId="00852C74" w:rsidR="00915512" w:rsidRPr="00747A48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426"/>
        </w:tabs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Вставьте держатель для </w:t>
      </w:r>
      <w:r w:rsidR="00D4217F" w:rsidRPr="00747A48">
        <w:rPr>
          <w:sz w:val="18"/>
          <w:szCs w:val="18"/>
        </w:rPr>
        <w:t>наконечника в специально отведенно</w:t>
      </w:r>
      <w:r w:rsidRPr="00747A48">
        <w:rPr>
          <w:sz w:val="18"/>
          <w:szCs w:val="18"/>
        </w:rPr>
        <w:t>е для этого отверсти</w:t>
      </w:r>
      <w:r w:rsidR="00DC60EA" w:rsidRPr="00747A48">
        <w:rPr>
          <w:sz w:val="18"/>
          <w:szCs w:val="18"/>
        </w:rPr>
        <w:t>е</w:t>
      </w:r>
      <w:r w:rsidRPr="00747A48">
        <w:rPr>
          <w:sz w:val="18"/>
          <w:szCs w:val="18"/>
        </w:rPr>
        <w:t xml:space="preserve"> (</w:t>
      </w:r>
      <w:r w:rsidR="008160D3">
        <w:rPr>
          <w:sz w:val="18"/>
          <w:szCs w:val="18"/>
        </w:rPr>
        <w:fldChar w:fldCharType="begin"/>
      </w:r>
      <w:r w:rsidR="008160D3">
        <w:rPr>
          <w:sz w:val="18"/>
          <w:szCs w:val="18"/>
        </w:rPr>
        <w:instrText xml:space="preserve"> REF _Ref496279251 \h </w:instrText>
      </w:r>
      <w:r w:rsidR="008160D3">
        <w:rPr>
          <w:sz w:val="18"/>
          <w:szCs w:val="18"/>
        </w:rPr>
      </w:r>
      <w:r w:rsidR="008160D3">
        <w:rPr>
          <w:sz w:val="18"/>
          <w:szCs w:val="18"/>
        </w:rPr>
        <w:fldChar w:fldCharType="separate"/>
      </w:r>
      <w:r w:rsidR="00606C26">
        <w:t xml:space="preserve">Рисунок </w:t>
      </w:r>
      <w:r w:rsidR="00606C26">
        <w:rPr>
          <w:noProof/>
        </w:rPr>
        <w:t>2</w:t>
      </w:r>
      <w:r w:rsidR="008160D3">
        <w:rPr>
          <w:sz w:val="18"/>
          <w:szCs w:val="18"/>
        </w:rPr>
        <w:fldChar w:fldCharType="end"/>
      </w:r>
      <w:r w:rsidR="008160D3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 xml:space="preserve">- </w:t>
      </w:r>
      <w:bookmarkStart w:id="20" w:name="bookmark31"/>
      <w:r w:rsidRPr="00747A48">
        <w:rPr>
          <w:sz w:val="18"/>
          <w:szCs w:val="18"/>
        </w:rPr>
        <w:t>С);</w:t>
      </w:r>
      <w:bookmarkEnd w:id="20"/>
    </w:p>
    <w:p w14:paraId="7B568FF1" w14:textId="08C1EC1D" w:rsidR="00915512" w:rsidRPr="00747A48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447"/>
        </w:tabs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Вставьте трубку </w:t>
      </w:r>
      <w:r w:rsidR="00DC60EA" w:rsidRPr="00747A48">
        <w:rPr>
          <w:sz w:val="18"/>
          <w:szCs w:val="18"/>
        </w:rPr>
        <w:t xml:space="preserve">для </w:t>
      </w:r>
      <w:r w:rsidR="001E0E4B" w:rsidRPr="00747A48">
        <w:rPr>
          <w:sz w:val="18"/>
          <w:szCs w:val="18"/>
        </w:rPr>
        <w:t xml:space="preserve">подачи </w:t>
      </w:r>
      <w:r w:rsidR="00DC60EA" w:rsidRPr="00747A48">
        <w:rPr>
          <w:sz w:val="18"/>
          <w:szCs w:val="18"/>
        </w:rPr>
        <w:t xml:space="preserve">воды </w:t>
      </w:r>
      <w:r w:rsidRPr="00747A48">
        <w:rPr>
          <w:sz w:val="18"/>
          <w:szCs w:val="18"/>
        </w:rPr>
        <w:t xml:space="preserve">DS-II (LED) </w:t>
      </w:r>
      <w:r w:rsidR="00DC60EA" w:rsidRPr="00747A48">
        <w:rPr>
          <w:sz w:val="18"/>
          <w:szCs w:val="18"/>
        </w:rPr>
        <w:t>в разъём для подачи воды на основном блоке</w:t>
      </w:r>
      <w:r w:rsidR="008160D3">
        <w:rPr>
          <w:sz w:val="18"/>
          <w:szCs w:val="18"/>
        </w:rPr>
        <w:t>;</w:t>
      </w:r>
    </w:p>
    <w:p w14:paraId="42DD1207" w14:textId="6AC7D389" w:rsidR="00915512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421"/>
        </w:tabs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Поставьте </w:t>
      </w:r>
      <w:r w:rsidR="00FF752E" w:rsidRPr="00747A48">
        <w:rPr>
          <w:sz w:val="18"/>
          <w:szCs w:val="18"/>
        </w:rPr>
        <w:t>наконечник</w:t>
      </w:r>
      <w:r w:rsidRPr="00747A48">
        <w:rPr>
          <w:sz w:val="18"/>
          <w:szCs w:val="18"/>
        </w:rPr>
        <w:t xml:space="preserve"> на держатель </w:t>
      </w:r>
      <w:r w:rsidR="00FF752E" w:rsidRPr="00747A48">
        <w:rPr>
          <w:sz w:val="18"/>
          <w:szCs w:val="18"/>
        </w:rPr>
        <w:t xml:space="preserve">наконечника </w:t>
      </w:r>
      <w:r w:rsidRPr="00747A48">
        <w:rPr>
          <w:sz w:val="18"/>
          <w:szCs w:val="18"/>
        </w:rPr>
        <w:t>(</w:t>
      </w:r>
      <w:r w:rsidR="008160D3">
        <w:rPr>
          <w:sz w:val="18"/>
          <w:szCs w:val="18"/>
        </w:rPr>
        <w:fldChar w:fldCharType="begin"/>
      </w:r>
      <w:r w:rsidR="008160D3">
        <w:rPr>
          <w:sz w:val="18"/>
          <w:szCs w:val="18"/>
        </w:rPr>
        <w:instrText xml:space="preserve"> REF _Ref496278854 \h </w:instrText>
      </w:r>
      <w:r w:rsidR="008160D3">
        <w:rPr>
          <w:sz w:val="18"/>
          <w:szCs w:val="18"/>
        </w:rPr>
      </w:r>
      <w:r w:rsidR="008160D3">
        <w:rPr>
          <w:sz w:val="18"/>
          <w:szCs w:val="18"/>
        </w:rPr>
        <w:fldChar w:fldCharType="separate"/>
      </w:r>
      <w:r w:rsidR="00606C26">
        <w:rPr>
          <w:b/>
          <w:bCs/>
          <w:sz w:val="18"/>
          <w:szCs w:val="18"/>
        </w:rPr>
        <w:t>Ошибка! Источник ссылки не найден.</w:t>
      </w:r>
      <w:r w:rsidR="008160D3">
        <w:rPr>
          <w:sz w:val="18"/>
          <w:szCs w:val="18"/>
        </w:rPr>
        <w:fldChar w:fldCharType="end"/>
      </w:r>
      <w:r w:rsidR="008160D3">
        <w:rPr>
          <w:sz w:val="18"/>
          <w:szCs w:val="18"/>
        </w:rPr>
        <w:t xml:space="preserve"> - Ссылка </w:t>
      </w:r>
      <w:r w:rsidR="008160D3">
        <w:rPr>
          <w:sz w:val="18"/>
          <w:szCs w:val="18"/>
          <w:lang w:val="en-US"/>
        </w:rPr>
        <w:t>M</w:t>
      </w:r>
      <w:r w:rsidRPr="00747A48">
        <w:rPr>
          <w:sz w:val="18"/>
          <w:szCs w:val="18"/>
        </w:rPr>
        <w:t>);</w:t>
      </w:r>
    </w:p>
    <w:p w14:paraId="2EA0CD75" w14:textId="607CDFEC" w:rsidR="00895FD6" w:rsidRPr="00747A48" w:rsidRDefault="00895FD6" w:rsidP="00FC183A">
      <w:pPr>
        <w:pStyle w:val="a6"/>
        <w:numPr>
          <w:ilvl w:val="0"/>
          <w:numId w:val="4"/>
        </w:numPr>
        <w:shd w:val="clear" w:color="auto" w:fill="auto"/>
        <w:tabs>
          <w:tab w:val="left" w:pos="421"/>
        </w:tabs>
        <w:spacing w:before="120" w:line="240" w:lineRule="auto"/>
        <w:ind w:left="2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Подключите наконечник к </w:t>
      </w:r>
      <w:r w:rsidR="008C505E">
        <w:rPr>
          <w:sz w:val="18"/>
          <w:szCs w:val="18"/>
        </w:rPr>
        <w:t xml:space="preserve">соответствующему </w:t>
      </w:r>
      <w:r>
        <w:rPr>
          <w:sz w:val="18"/>
          <w:szCs w:val="18"/>
        </w:rPr>
        <w:t>разъему (</w:t>
      </w:r>
      <w:r>
        <w:rPr>
          <w:sz w:val="18"/>
          <w:szCs w:val="18"/>
        </w:rPr>
        <w:fldChar w:fldCharType="begin"/>
      </w:r>
      <w:r>
        <w:rPr>
          <w:sz w:val="18"/>
          <w:szCs w:val="18"/>
        </w:rPr>
        <w:instrText xml:space="preserve"> REF _Ref496280252 \h </w:instrText>
      </w:r>
      <w:r>
        <w:rPr>
          <w:sz w:val="18"/>
          <w:szCs w:val="18"/>
        </w:rPr>
      </w:r>
      <w:r>
        <w:rPr>
          <w:sz w:val="18"/>
          <w:szCs w:val="18"/>
        </w:rPr>
        <w:fldChar w:fldCharType="separate"/>
      </w:r>
      <w:r w:rsidR="00606C26">
        <w:t xml:space="preserve">Рисунок </w:t>
      </w:r>
      <w:r w:rsidR="00606C26">
        <w:rPr>
          <w:noProof/>
        </w:rPr>
        <w:t>4</w:t>
      </w:r>
      <w:r>
        <w:rPr>
          <w:sz w:val="18"/>
          <w:szCs w:val="18"/>
        </w:rPr>
        <w:fldChar w:fldCharType="end"/>
      </w:r>
      <w:r>
        <w:rPr>
          <w:sz w:val="18"/>
          <w:szCs w:val="18"/>
        </w:rPr>
        <w:t>)</w:t>
      </w:r>
    </w:p>
    <w:p w14:paraId="36096B96" w14:textId="0B4734C5" w:rsidR="00915512" w:rsidRPr="00747A48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426"/>
        </w:tabs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Подсоедините </w:t>
      </w:r>
      <w:r w:rsidR="00FF752E" w:rsidRPr="00747A48">
        <w:rPr>
          <w:sz w:val="18"/>
          <w:szCs w:val="18"/>
        </w:rPr>
        <w:t xml:space="preserve">адаптер для соединения трубок и помпы к </w:t>
      </w:r>
      <w:r w:rsidRPr="00747A48">
        <w:rPr>
          <w:sz w:val="18"/>
          <w:szCs w:val="18"/>
        </w:rPr>
        <w:t>конц</w:t>
      </w:r>
      <w:r w:rsidR="00FF752E" w:rsidRPr="00747A48">
        <w:rPr>
          <w:sz w:val="18"/>
          <w:szCs w:val="18"/>
        </w:rPr>
        <w:t>у</w:t>
      </w:r>
      <w:r w:rsidRPr="00747A48">
        <w:rPr>
          <w:sz w:val="18"/>
          <w:szCs w:val="18"/>
        </w:rPr>
        <w:t xml:space="preserve"> трубки </w:t>
      </w:r>
      <w:r w:rsidR="00FF752E" w:rsidRPr="00747A48">
        <w:rPr>
          <w:sz w:val="18"/>
          <w:szCs w:val="18"/>
        </w:rPr>
        <w:t xml:space="preserve">для </w:t>
      </w:r>
      <w:r w:rsidR="001E0E4B" w:rsidRPr="00747A48">
        <w:rPr>
          <w:sz w:val="18"/>
          <w:szCs w:val="18"/>
        </w:rPr>
        <w:t xml:space="preserve">подачи </w:t>
      </w:r>
      <w:r w:rsidR="00FF752E" w:rsidRPr="00747A48">
        <w:rPr>
          <w:sz w:val="18"/>
          <w:szCs w:val="18"/>
        </w:rPr>
        <w:t>воды и к перистальтической помпе</w:t>
      </w:r>
      <w:r w:rsidRPr="00747A48">
        <w:rPr>
          <w:sz w:val="18"/>
          <w:szCs w:val="18"/>
        </w:rPr>
        <w:t>;</w:t>
      </w:r>
    </w:p>
    <w:p w14:paraId="2271398D" w14:textId="387AC91C" w:rsidR="00915512" w:rsidRPr="00747A48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464"/>
        </w:tabs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Подсоедините </w:t>
      </w:r>
      <w:r w:rsidR="00FF752E" w:rsidRPr="00747A48">
        <w:rPr>
          <w:sz w:val="18"/>
          <w:szCs w:val="18"/>
        </w:rPr>
        <w:t xml:space="preserve">получившуюся </w:t>
      </w:r>
      <w:r w:rsidRPr="00747A48">
        <w:rPr>
          <w:sz w:val="18"/>
          <w:szCs w:val="18"/>
        </w:rPr>
        <w:t xml:space="preserve">систему подачи воды к резервуару, содержащему необходимое для проведения </w:t>
      </w:r>
      <w:r w:rsidR="00FF752E" w:rsidRPr="00747A48">
        <w:rPr>
          <w:sz w:val="18"/>
          <w:szCs w:val="18"/>
        </w:rPr>
        <w:t xml:space="preserve">процедуры </w:t>
      </w:r>
      <w:r w:rsidRPr="00747A48">
        <w:rPr>
          <w:sz w:val="18"/>
          <w:szCs w:val="18"/>
        </w:rPr>
        <w:t>количество воды;</w:t>
      </w:r>
    </w:p>
    <w:p w14:paraId="6CB9AAD0" w14:textId="301EF4C4" w:rsidR="00915512" w:rsidRPr="00747A48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510"/>
        </w:tabs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Прикрутите насадку к </w:t>
      </w:r>
      <w:r w:rsidR="00FF752E" w:rsidRPr="00747A48">
        <w:rPr>
          <w:sz w:val="18"/>
          <w:szCs w:val="18"/>
        </w:rPr>
        <w:t xml:space="preserve">наконечнику </w:t>
      </w:r>
      <w:r w:rsidRPr="00747A48">
        <w:rPr>
          <w:sz w:val="18"/>
          <w:szCs w:val="18"/>
        </w:rPr>
        <w:t>динамометрическим ключом до щелчка</w:t>
      </w:r>
      <w:r w:rsidR="00895FD6">
        <w:rPr>
          <w:sz w:val="18"/>
          <w:szCs w:val="18"/>
        </w:rPr>
        <w:t xml:space="preserve"> (</w:t>
      </w:r>
      <w:r w:rsidR="00895FD6">
        <w:rPr>
          <w:sz w:val="18"/>
          <w:szCs w:val="18"/>
        </w:rPr>
        <w:fldChar w:fldCharType="begin"/>
      </w:r>
      <w:r w:rsidR="00895FD6">
        <w:rPr>
          <w:sz w:val="18"/>
          <w:szCs w:val="18"/>
        </w:rPr>
        <w:instrText xml:space="preserve"> REF _Ref496279846 \h </w:instrText>
      </w:r>
      <w:r w:rsidR="00895FD6">
        <w:rPr>
          <w:sz w:val="18"/>
          <w:szCs w:val="18"/>
        </w:rPr>
      </w:r>
      <w:r w:rsidR="00895FD6">
        <w:rPr>
          <w:sz w:val="18"/>
          <w:szCs w:val="18"/>
        </w:rPr>
        <w:fldChar w:fldCharType="separate"/>
      </w:r>
      <w:r w:rsidR="00606C26">
        <w:t xml:space="preserve">Рисунок </w:t>
      </w:r>
      <w:r w:rsidR="00606C26">
        <w:rPr>
          <w:noProof/>
        </w:rPr>
        <w:t>3</w:t>
      </w:r>
      <w:r w:rsidR="00895FD6">
        <w:rPr>
          <w:sz w:val="18"/>
          <w:szCs w:val="18"/>
        </w:rPr>
        <w:fldChar w:fldCharType="end"/>
      </w:r>
      <w:r w:rsidR="00895FD6">
        <w:rPr>
          <w:sz w:val="18"/>
          <w:szCs w:val="18"/>
        </w:rPr>
        <w:t>)</w:t>
      </w:r>
      <w:r w:rsidRPr="00747A48">
        <w:rPr>
          <w:sz w:val="18"/>
          <w:szCs w:val="18"/>
        </w:rPr>
        <w:t>;</w:t>
      </w:r>
    </w:p>
    <w:p w14:paraId="4F4AA517" w14:textId="4DA0B6C6" w:rsidR="00915512" w:rsidRPr="00747A48" w:rsidRDefault="00130A6B" w:rsidP="00FC183A">
      <w:pPr>
        <w:pStyle w:val="a6"/>
        <w:numPr>
          <w:ilvl w:val="0"/>
          <w:numId w:val="4"/>
        </w:numPr>
        <w:shd w:val="clear" w:color="auto" w:fill="auto"/>
        <w:tabs>
          <w:tab w:val="left" w:pos="500"/>
        </w:tabs>
        <w:spacing w:before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Нажмите кнопку </w:t>
      </w:r>
      <w:proofErr w:type="spellStart"/>
      <w:r w:rsidRPr="00747A48">
        <w:rPr>
          <w:sz w:val="18"/>
          <w:szCs w:val="18"/>
        </w:rPr>
        <w:t>on</w:t>
      </w:r>
      <w:proofErr w:type="spellEnd"/>
      <w:r w:rsidRPr="00747A48">
        <w:rPr>
          <w:sz w:val="18"/>
          <w:szCs w:val="18"/>
        </w:rPr>
        <w:t>/</w:t>
      </w:r>
      <w:proofErr w:type="spellStart"/>
      <w:r w:rsidRPr="00747A48">
        <w:rPr>
          <w:sz w:val="18"/>
          <w:szCs w:val="18"/>
        </w:rPr>
        <w:t>off</w:t>
      </w:r>
      <w:proofErr w:type="spellEnd"/>
      <w:r w:rsidRPr="00747A48">
        <w:rPr>
          <w:sz w:val="18"/>
          <w:szCs w:val="18"/>
        </w:rPr>
        <w:t xml:space="preserve"> (</w:t>
      </w:r>
      <w:r w:rsidR="008160D3">
        <w:rPr>
          <w:sz w:val="18"/>
          <w:szCs w:val="18"/>
        </w:rPr>
        <w:fldChar w:fldCharType="begin"/>
      </w:r>
      <w:r w:rsidR="008160D3">
        <w:rPr>
          <w:sz w:val="18"/>
          <w:szCs w:val="18"/>
        </w:rPr>
        <w:instrText xml:space="preserve"> REF _Ref496279251 \h </w:instrText>
      </w:r>
      <w:r w:rsidR="008160D3">
        <w:rPr>
          <w:sz w:val="18"/>
          <w:szCs w:val="18"/>
        </w:rPr>
      </w:r>
      <w:r w:rsidR="008160D3">
        <w:rPr>
          <w:sz w:val="18"/>
          <w:szCs w:val="18"/>
        </w:rPr>
        <w:fldChar w:fldCharType="separate"/>
      </w:r>
      <w:r w:rsidR="00606C26">
        <w:t xml:space="preserve">Рисунок </w:t>
      </w:r>
      <w:r w:rsidR="00606C26">
        <w:rPr>
          <w:noProof/>
        </w:rPr>
        <w:t>2</w:t>
      </w:r>
      <w:r w:rsidR="008160D3">
        <w:rPr>
          <w:sz w:val="18"/>
          <w:szCs w:val="18"/>
        </w:rPr>
        <w:fldChar w:fldCharType="end"/>
      </w:r>
      <w:r w:rsidRPr="00747A48">
        <w:rPr>
          <w:sz w:val="18"/>
          <w:szCs w:val="18"/>
        </w:rPr>
        <w:t>- В) и используйте прибор по назначению.</w:t>
      </w:r>
    </w:p>
    <w:p w14:paraId="374ADC67" w14:textId="1B7FFCF5" w:rsidR="00FF752E" w:rsidRDefault="002D5E99" w:rsidP="008160D3">
      <w:pPr>
        <w:pStyle w:val="a6"/>
        <w:shd w:val="clear" w:color="auto" w:fill="auto"/>
        <w:tabs>
          <w:tab w:val="left" w:pos="500"/>
        </w:tabs>
        <w:spacing w:before="120" w:line="240" w:lineRule="auto"/>
        <w:ind w:left="20"/>
        <w:jc w:val="center"/>
        <w:rPr>
          <w:sz w:val="18"/>
          <w:szCs w:val="18"/>
        </w:rPr>
      </w:pPr>
      <w:r w:rsidRPr="00747A48">
        <w:rPr>
          <w:noProof/>
          <w:sz w:val="18"/>
          <w:szCs w:val="18"/>
        </w:rPr>
        <w:drawing>
          <wp:inline distT="0" distB="0" distL="0" distR="0" wp14:anchorId="21CD7DE1" wp14:editId="6AB0BA58">
            <wp:extent cx="4225110" cy="1228725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6748" cy="122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1A0BD" w14:textId="1817F8CE" w:rsidR="008160D3" w:rsidRPr="00747A48" w:rsidRDefault="004F088D" w:rsidP="008160D3">
      <w:pPr>
        <w:pStyle w:val="a6"/>
        <w:shd w:val="clear" w:color="auto" w:fill="auto"/>
        <w:tabs>
          <w:tab w:val="left" w:pos="500"/>
        </w:tabs>
        <w:spacing w:before="120" w:line="240" w:lineRule="auto"/>
        <w:jc w:val="both"/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AC292D" wp14:editId="76E8C823">
                <wp:simplePos x="0" y="0"/>
                <wp:positionH relativeFrom="column">
                  <wp:posOffset>259715</wp:posOffset>
                </wp:positionH>
                <wp:positionV relativeFrom="paragraph">
                  <wp:posOffset>12065</wp:posOffset>
                </wp:positionV>
                <wp:extent cx="3747770" cy="63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77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DC30EAD" w14:textId="35A36184" w:rsidR="0016584E" w:rsidRPr="000A5E30" w:rsidRDefault="0016584E" w:rsidP="0040249F">
                            <w:pPr>
                              <w:pStyle w:val="af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</w:rPr>
                            </w:pPr>
                            <w:bookmarkStart w:id="21" w:name="_Ref496279251"/>
                            <w:r>
                              <w:t xml:space="preserve">Рисунок </w:t>
                            </w:r>
                            <w:r w:rsidR="00D04A65">
                              <w:fldChar w:fldCharType="begin"/>
                            </w:r>
                            <w:r w:rsidR="00D04A65">
                              <w:instrText xml:space="preserve"> SEQ Рисунок \* ARABIC </w:instrText>
                            </w:r>
                            <w:r w:rsidR="00D04A65">
                              <w:fldChar w:fldCharType="separate"/>
                            </w:r>
                            <w:r w:rsidR="00606C26">
                              <w:rPr>
                                <w:noProof/>
                              </w:rPr>
                              <w:t>2</w:t>
                            </w:r>
                            <w:r w:rsidR="00D04A65">
                              <w:rPr>
                                <w:noProof/>
                              </w:rPr>
                              <w:fldChar w:fldCharType="end"/>
                            </w:r>
                            <w:bookmarkEnd w:id="2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AC292D" id="Надпись 8" o:spid="_x0000_s1028" type="#_x0000_t202" style="position:absolute;left:0;text-align:left;margin-left:20.45pt;margin-top:.95pt;width:295.1pt;height: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" stroked="f">
                <v:textbox style="mso-fit-shape-to-text:t" inset="0,0,0,0">
                  <w:txbxContent>
                    <w:p w14:paraId="6DC30EAD" w14:textId="35A36184" w:rsidR="0016584E" w:rsidRPr="000A5E30" w:rsidRDefault="0016584E" w:rsidP="0040249F">
                      <w:pPr>
                        <w:pStyle w:val="af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/>
                        </w:rPr>
                      </w:pPr>
                      <w:bookmarkStart w:id="25" w:name="_Ref496279251"/>
                      <w:r>
                        <w:t xml:space="preserve">Рисунок </w:t>
                      </w:r>
                      <w:fldSimple w:instr=" SEQ Рисунок \* ARABIC ">
                        <w:r w:rsidR="00606C26">
                          <w:rPr>
                            <w:noProof/>
                          </w:rPr>
                          <w:t>2</w:t>
                        </w:r>
                      </w:fldSimple>
                      <w:bookmarkEnd w:id="25"/>
                    </w:p>
                  </w:txbxContent>
                </v:textbox>
              </v:shape>
            </w:pict>
          </mc:Fallback>
        </mc:AlternateContent>
      </w:r>
    </w:p>
    <w:p w14:paraId="7DAC3DB7" w14:textId="4C59654B" w:rsidR="00915512" w:rsidRPr="00747A48" w:rsidRDefault="00915512" w:rsidP="00747A48">
      <w:pPr>
        <w:framePr w:wrap="notBeside" w:vAnchor="text" w:hAnchor="text" w:xAlign="center" w:y="1"/>
        <w:jc w:val="both"/>
        <w:rPr>
          <w:rFonts w:ascii="Times New Roman" w:hAnsi="Times New Roman" w:cs="Times New Roman"/>
          <w:sz w:val="18"/>
          <w:szCs w:val="18"/>
        </w:rPr>
      </w:pPr>
    </w:p>
    <w:p w14:paraId="6F3CAA84" w14:textId="1445F06A" w:rsidR="008160D3" w:rsidRDefault="008E614C" w:rsidP="008160D3">
      <w:pPr>
        <w:keepNext/>
        <w:jc w:val="center"/>
      </w:pPr>
      <w:r w:rsidRPr="00747A48">
        <w:rPr>
          <w:rFonts w:ascii="Times New Roman" w:hAnsi="Times New Roman" w:cs="Times New Roman"/>
          <w:noProof/>
          <w:sz w:val="18"/>
          <w:szCs w:val="18"/>
        </w:rPr>
        <w:lastRenderedPageBreak/>
        <w:drawing>
          <wp:inline distT="0" distB="0" distL="0" distR="0" wp14:anchorId="619FC3CC" wp14:editId="5A24CD53">
            <wp:extent cx="3466617" cy="173580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617" cy="173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66B97" w14:textId="49330A0A" w:rsidR="008160D3" w:rsidRDefault="008160D3" w:rsidP="008160D3">
      <w:pPr>
        <w:pStyle w:val="af5"/>
        <w:jc w:val="center"/>
      </w:pPr>
      <w:bookmarkStart w:id="22" w:name="_Ref496279846"/>
      <w:r>
        <w:t xml:space="preserve">Рисунок </w:t>
      </w:r>
      <w:r w:rsidR="00D04A65">
        <w:fldChar w:fldCharType="begin"/>
      </w:r>
      <w:r w:rsidR="00D04A65">
        <w:instrText xml:space="preserve"> SEQ Рисунок \* ARABIC </w:instrText>
      </w:r>
      <w:r w:rsidR="00D04A65">
        <w:fldChar w:fldCharType="separate"/>
      </w:r>
      <w:r w:rsidR="00606C26">
        <w:rPr>
          <w:noProof/>
        </w:rPr>
        <w:t>3</w:t>
      </w:r>
      <w:r w:rsidR="00D04A65">
        <w:rPr>
          <w:noProof/>
        </w:rPr>
        <w:fldChar w:fldCharType="end"/>
      </w:r>
      <w:bookmarkEnd w:id="22"/>
    </w:p>
    <w:p w14:paraId="302F2CAA" w14:textId="77777777" w:rsidR="008160D3" w:rsidRDefault="008160D3" w:rsidP="008160D3">
      <w:pPr>
        <w:keepNext/>
        <w:jc w:val="center"/>
      </w:pPr>
      <w:r w:rsidRPr="00747A48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4E3DEF9" wp14:editId="12B1B6E5">
            <wp:extent cx="3876700" cy="1126844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700" cy="112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14868" w14:textId="2BA7EF4E" w:rsidR="008160D3" w:rsidRDefault="008160D3" w:rsidP="008160D3">
      <w:pPr>
        <w:pStyle w:val="af5"/>
        <w:jc w:val="center"/>
      </w:pPr>
      <w:bookmarkStart w:id="23" w:name="_Ref496280252"/>
      <w:r>
        <w:t xml:space="preserve">Рисунок </w:t>
      </w:r>
      <w:r w:rsidR="00D04A65">
        <w:fldChar w:fldCharType="begin"/>
      </w:r>
      <w:r w:rsidR="00D04A65">
        <w:instrText xml:space="preserve"> SEQ Рисунок \* ARABIC </w:instrText>
      </w:r>
      <w:r w:rsidR="00D04A65">
        <w:fldChar w:fldCharType="separate"/>
      </w:r>
      <w:r w:rsidR="00606C26">
        <w:rPr>
          <w:noProof/>
        </w:rPr>
        <w:t>4</w:t>
      </w:r>
      <w:r w:rsidR="00D04A65">
        <w:rPr>
          <w:noProof/>
        </w:rPr>
        <w:fldChar w:fldCharType="end"/>
      </w:r>
      <w:bookmarkEnd w:id="23"/>
    </w:p>
    <w:p w14:paraId="127DAFFF" w14:textId="26E25352" w:rsidR="00915512" w:rsidRPr="00F33303" w:rsidRDefault="00130A6B" w:rsidP="004F088D">
      <w:pPr>
        <w:pStyle w:val="8"/>
      </w:pPr>
      <w:bookmarkStart w:id="24" w:name="bookmark32"/>
      <w:r w:rsidRPr="00F33303">
        <w:t xml:space="preserve">Управление </w:t>
      </w:r>
      <w:r w:rsidR="001B7A98" w:rsidRPr="00F33303">
        <w:t>оборудованием</w:t>
      </w:r>
      <w:bookmarkEnd w:id="24"/>
    </w:p>
    <w:p w14:paraId="7AD578D7" w14:textId="49D4698F" w:rsidR="00915512" w:rsidRPr="00D637B1" w:rsidRDefault="00130A6B" w:rsidP="00FC183A">
      <w:pPr>
        <w:pStyle w:val="a6"/>
        <w:numPr>
          <w:ilvl w:val="1"/>
          <w:numId w:val="25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D637B1">
        <w:rPr>
          <w:sz w:val="18"/>
          <w:szCs w:val="18"/>
          <w:u w:val="single"/>
        </w:rPr>
        <w:t xml:space="preserve">Описание управления </w:t>
      </w:r>
      <w:r w:rsidR="001B7A98" w:rsidRPr="00D637B1">
        <w:rPr>
          <w:sz w:val="18"/>
          <w:szCs w:val="18"/>
          <w:u w:val="single"/>
        </w:rPr>
        <w:t>оборудования</w:t>
      </w:r>
    </w:p>
    <w:p w14:paraId="7D5FE62D" w14:textId="77777777" w:rsidR="005F23B1" w:rsidRPr="00747A48" w:rsidRDefault="00130A6B" w:rsidP="005F23B1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 данном разделе описываются части передней панели </w:t>
      </w:r>
      <w:r w:rsidR="001B7A98" w:rsidRPr="00747A48">
        <w:rPr>
          <w:sz w:val="18"/>
          <w:szCs w:val="18"/>
        </w:rPr>
        <w:t>о</w:t>
      </w:r>
      <w:r w:rsidR="005A42D0">
        <w:rPr>
          <w:sz w:val="18"/>
          <w:szCs w:val="18"/>
        </w:rPr>
        <w:t xml:space="preserve">сновного блока </w:t>
      </w:r>
      <w:r w:rsidRPr="00747A48">
        <w:rPr>
          <w:sz w:val="18"/>
          <w:szCs w:val="18"/>
        </w:rPr>
        <w:t>DS-II (LED), что позволит быстро найти кнопки управления, описанные в данном Р</w:t>
      </w:r>
      <w:r w:rsidR="005C68C4" w:rsidRPr="00747A48">
        <w:rPr>
          <w:sz w:val="18"/>
          <w:szCs w:val="18"/>
        </w:rPr>
        <w:t>уководстве.</w:t>
      </w:r>
      <w:r w:rsidR="005F23B1">
        <w:rPr>
          <w:sz w:val="18"/>
          <w:szCs w:val="18"/>
        </w:rPr>
        <w:t xml:space="preserve"> </w:t>
      </w:r>
      <w:r w:rsidR="005F23B1" w:rsidRPr="00747A48">
        <w:rPr>
          <w:sz w:val="18"/>
          <w:szCs w:val="18"/>
        </w:rPr>
        <w:t xml:space="preserve">В данной модели DS-II (LED) имеется три функции - </w:t>
      </w:r>
      <w:proofErr w:type="spellStart"/>
      <w:r w:rsidR="005F23B1" w:rsidRPr="00747A48">
        <w:rPr>
          <w:sz w:val="18"/>
          <w:szCs w:val="18"/>
        </w:rPr>
        <w:t>Bone</w:t>
      </w:r>
      <w:proofErr w:type="spellEnd"/>
      <w:r w:rsidR="005F23B1" w:rsidRPr="00747A48">
        <w:rPr>
          <w:sz w:val="18"/>
          <w:szCs w:val="18"/>
        </w:rPr>
        <w:t xml:space="preserve"> (Резка кости), </w:t>
      </w:r>
      <w:proofErr w:type="spellStart"/>
      <w:r w:rsidR="005F23B1" w:rsidRPr="00747A48">
        <w:rPr>
          <w:sz w:val="18"/>
          <w:szCs w:val="18"/>
        </w:rPr>
        <w:t>Root</w:t>
      </w:r>
      <w:proofErr w:type="spellEnd"/>
      <w:r w:rsidR="005F23B1" w:rsidRPr="00747A48">
        <w:rPr>
          <w:sz w:val="18"/>
          <w:szCs w:val="18"/>
        </w:rPr>
        <w:t xml:space="preserve"> (Корневые каналы) и </w:t>
      </w:r>
      <w:proofErr w:type="spellStart"/>
      <w:r w:rsidR="005F23B1" w:rsidRPr="00747A48">
        <w:rPr>
          <w:sz w:val="18"/>
          <w:szCs w:val="18"/>
        </w:rPr>
        <w:t>Clean</w:t>
      </w:r>
      <w:proofErr w:type="spellEnd"/>
      <w:r w:rsidR="005F23B1" w:rsidRPr="00747A48">
        <w:rPr>
          <w:sz w:val="18"/>
          <w:szCs w:val="18"/>
        </w:rPr>
        <w:t xml:space="preserve"> (Очистка).</w:t>
      </w:r>
    </w:p>
    <w:p w14:paraId="6A89BA94" w14:textId="193ABC8B" w:rsidR="005C68C4" w:rsidRPr="00747A48" w:rsidRDefault="005C68C4" w:rsidP="00747A48">
      <w:pPr>
        <w:pStyle w:val="a6"/>
        <w:shd w:val="clear" w:color="auto" w:fill="auto"/>
        <w:spacing w:before="0" w:line="240" w:lineRule="auto"/>
        <w:ind w:left="20" w:right="200"/>
        <w:jc w:val="both"/>
        <w:rPr>
          <w:sz w:val="18"/>
          <w:szCs w:val="18"/>
        </w:rPr>
      </w:pPr>
    </w:p>
    <w:p w14:paraId="40C79DF3" w14:textId="40DAF21A" w:rsidR="00915512" w:rsidRPr="00747A48" w:rsidRDefault="003940E3" w:rsidP="00FC183A">
      <w:pPr>
        <w:pStyle w:val="a6"/>
        <w:numPr>
          <w:ilvl w:val="2"/>
          <w:numId w:val="25"/>
        </w:numPr>
        <w:shd w:val="clear" w:color="auto" w:fill="auto"/>
        <w:spacing w:before="0" w:line="240" w:lineRule="auto"/>
        <w:ind w:right="20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CF2CD4" w:rsidRPr="00747A48">
        <w:rPr>
          <w:sz w:val="18"/>
          <w:szCs w:val="18"/>
        </w:rPr>
        <w:t>Описание функции «Резка</w:t>
      </w:r>
      <w:r w:rsidR="00130A6B" w:rsidRPr="00747A48">
        <w:rPr>
          <w:sz w:val="18"/>
          <w:szCs w:val="18"/>
        </w:rPr>
        <w:t xml:space="preserve"> кости» (</w:t>
      </w:r>
      <w:proofErr w:type="spellStart"/>
      <w:r w:rsidR="00130A6B" w:rsidRPr="00747A48">
        <w:rPr>
          <w:sz w:val="18"/>
          <w:szCs w:val="18"/>
        </w:rPr>
        <w:t>Bone</w:t>
      </w:r>
      <w:proofErr w:type="spellEnd"/>
      <w:r w:rsidR="00130A6B" w:rsidRPr="00747A48">
        <w:rPr>
          <w:sz w:val="18"/>
          <w:szCs w:val="18"/>
        </w:rPr>
        <w:t>):</w:t>
      </w:r>
    </w:p>
    <w:p w14:paraId="5AE0345C" w14:textId="77777777" w:rsidR="005A42D0" w:rsidRDefault="005A42D0" w:rsidP="005A42D0">
      <w:pPr>
        <w:pStyle w:val="a6"/>
        <w:keepNext/>
        <w:shd w:val="clear" w:color="auto" w:fill="auto"/>
        <w:spacing w:before="0" w:line="240" w:lineRule="auto"/>
        <w:jc w:val="center"/>
      </w:pPr>
      <w:r>
        <w:rPr>
          <w:noProof/>
        </w:rPr>
        <w:drawing>
          <wp:inline distT="0" distB="0" distL="0" distR="0" wp14:anchorId="132E2073" wp14:editId="4A3E1CFF">
            <wp:extent cx="2956956" cy="181861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966695" cy="182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A3E74" w14:textId="51133B9B" w:rsidR="008E614C" w:rsidRPr="00747A48" w:rsidRDefault="005A42D0" w:rsidP="005A42D0">
      <w:pPr>
        <w:pStyle w:val="af5"/>
        <w:jc w:val="center"/>
      </w:pPr>
      <w:r>
        <w:t xml:space="preserve">Рисунок </w:t>
      </w:r>
      <w:r w:rsidR="00D04A65">
        <w:fldChar w:fldCharType="begin"/>
      </w:r>
      <w:r w:rsidR="00D04A65">
        <w:instrText xml:space="preserve"> SEQ Рисунок \* ARABIC </w:instrText>
      </w:r>
      <w:r w:rsidR="00D04A65">
        <w:fldChar w:fldCharType="separate"/>
      </w:r>
      <w:r w:rsidR="00606C26">
        <w:rPr>
          <w:noProof/>
        </w:rPr>
        <w:t>5</w:t>
      </w:r>
      <w:r w:rsidR="00D04A65">
        <w:rPr>
          <w:noProof/>
        </w:rPr>
        <w:fldChar w:fldCharType="end"/>
      </w:r>
    </w:p>
    <w:p w14:paraId="69DBEF23" w14:textId="77777777" w:rsidR="005F23B1" w:rsidRDefault="005F23B1" w:rsidP="005F23B1">
      <w:pPr>
        <w:pStyle w:val="a6"/>
        <w:shd w:val="clear" w:color="auto" w:fill="auto"/>
        <w:spacing w:before="120" w:line="240" w:lineRule="auto"/>
        <w:ind w:right="180"/>
        <w:jc w:val="both"/>
        <w:rPr>
          <w:sz w:val="18"/>
          <w:szCs w:val="18"/>
        </w:rPr>
      </w:pPr>
      <w:r w:rsidRPr="00747A48">
        <w:rPr>
          <w:sz w:val="18"/>
          <w:szCs w:val="18"/>
        </w:rPr>
        <w:lastRenderedPageBreak/>
        <w:t xml:space="preserve">При активации данной функции доступны режим напора воды и мощности. </w:t>
      </w:r>
    </w:p>
    <w:p w14:paraId="27154434" w14:textId="77777777" w:rsidR="005F23B1" w:rsidRPr="00747A48" w:rsidRDefault="005F23B1" w:rsidP="005F23B1">
      <w:pPr>
        <w:pStyle w:val="a6"/>
        <w:shd w:val="clear" w:color="auto" w:fill="auto"/>
        <w:spacing w:before="120" w:line="240" w:lineRule="auto"/>
        <w:ind w:right="180"/>
        <w:jc w:val="both"/>
        <w:rPr>
          <w:sz w:val="18"/>
          <w:szCs w:val="18"/>
        </w:rPr>
      </w:pPr>
    </w:p>
    <w:p w14:paraId="3571F0CD" w14:textId="77777777" w:rsidR="005F23B1" w:rsidRPr="00747A48" w:rsidRDefault="005F23B1" w:rsidP="005F23B1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5 режимов мощности условия применения:</w:t>
      </w:r>
    </w:p>
    <w:p w14:paraId="6F2FAF34" w14:textId="77777777" w:rsidR="005F23B1" w:rsidRPr="00747A48" w:rsidRDefault="005F23B1" w:rsidP="00FC183A">
      <w:pPr>
        <w:pStyle w:val="a6"/>
        <w:numPr>
          <w:ilvl w:val="1"/>
          <w:numId w:val="5"/>
        </w:numPr>
        <w:shd w:val="clear" w:color="auto" w:fill="auto"/>
        <w:tabs>
          <w:tab w:val="left" w:pos="647"/>
        </w:tabs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Мощность 5: Очень высокая плотность кости</w:t>
      </w:r>
    </w:p>
    <w:p w14:paraId="136149B7" w14:textId="77777777" w:rsidR="005F23B1" w:rsidRPr="00747A48" w:rsidRDefault="005F23B1" w:rsidP="00FC183A">
      <w:pPr>
        <w:pStyle w:val="a6"/>
        <w:numPr>
          <w:ilvl w:val="1"/>
          <w:numId w:val="5"/>
        </w:numPr>
        <w:shd w:val="clear" w:color="auto" w:fill="auto"/>
        <w:tabs>
          <w:tab w:val="left" w:pos="659"/>
        </w:tabs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Мощность 4: Высокая плотность кости</w:t>
      </w:r>
    </w:p>
    <w:p w14:paraId="1655B3A5" w14:textId="77777777" w:rsidR="005F23B1" w:rsidRPr="00747A48" w:rsidRDefault="005F23B1" w:rsidP="00FC183A">
      <w:pPr>
        <w:pStyle w:val="a6"/>
        <w:numPr>
          <w:ilvl w:val="1"/>
          <w:numId w:val="5"/>
        </w:numPr>
        <w:shd w:val="clear" w:color="auto" w:fill="auto"/>
        <w:tabs>
          <w:tab w:val="left" w:pos="647"/>
        </w:tabs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Мощность 3: Средняя плотность кости</w:t>
      </w:r>
    </w:p>
    <w:p w14:paraId="70D98353" w14:textId="77777777" w:rsidR="005F23B1" w:rsidRPr="00747A48" w:rsidRDefault="005F23B1" w:rsidP="00FC183A">
      <w:pPr>
        <w:pStyle w:val="a6"/>
        <w:numPr>
          <w:ilvl w:val="1"/>
          <w:numId w:val="5"/>
        </w:numPr>
        <w:shd w:val="clear" w:color="auto" w:fill="auto"/>
        <w:tabs>
          <w:tab w:val="left" w:pos="654"/>
        </w:tabs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Мощность 2: Низкая плотность кости</w:t>
      </w:r>
    </w:p>
    <w:p w14:paraId="639004CE" w14:textId="77777777" w:rsidR="005F23B1" w:rsidRPr="00747A48" w:rsidRDefault="005F23B1" w:rsidP="00FC183A">
      <w:pPr>
        <w:pStyle w:val="a6"/>
        <w:numPr>
          <w:ilvl w:val="1"/>
          <w:numId w:val="5"/>
        </w:numPr>
        <w:shd w:val="clear" w:color="auto" w:fill="auto"/>
        <w:tabs>
          <w:tab w:val="left" w:pos="661"/>
        </w:tabs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Мощность 1: Очень низкая плотность кости</w:t>
      </w:r>
    </w:p>
    <w:p w14:paraId="4FDA9436" w14:textId="77777777" w:rsidR="005A42D0" w:rsidRPr="00747A48" w:rsidRDefault="005A42D0" w:rsidP="00747A48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</w:p>
    <w:p w14:paraId="18F8072B" w14:textId="6681EC13" w:rsidR="008E614C" w:rsidRPr="00747A48" w:rsidRDefault="005A42D0" w:rsidP="00FC183A">
      <w:pPr>
        <w:pStyle w:val="a6"/>
        <w:numPr>
          <w:ilvl w:val="2"/>
          <w:numId w:val="25"/>
        </w:numPr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</w:t>
      </w:r>
      <w:r w:rsidR="008E614C" w:rsidRPr="00747A48">
        <w:rPr>
          <w:bCs/>
          <w:sz w:val="18"/>
          <w:szCs w:val="18"/>
        </w:rPr>
        <w:t>Описание функции «Корневые каналы» (</w:t>
      </w:r>
      <w:proofErr w:type="spellStart"/>
      <w:r w:rsidR="008E614C" w:rsidRPr="00747A48">
        <w:rPr>
          <w:bCs/>
          <w:sz w:val="18"/>
          <w:szCs w:val="18"/>
        </w:rPr>
        <w:t>Roo</w:t>
      </w:r>
      <w:proofErr w:type="spellEnd"/>
      <w:r w:rsidR="008E614C" w:rsidRPr="00747A48">
        <w:rPr>
          <w:bCs/>
          <w:sz w:val="18"/>
          <w:szCs w:val="18"/>
          <w:lang w:val="en-US"/>
        </w:rPr>
        <w:t>t</w:t>
      </w:r>
      <w:r w:rsidR="008E614C" w:rsidRPr="00747A48">
        <w:rPr>
          <w:bCs/>
          <w:sz w:val="18"/>
          <w:szCs w:val="18"/>
        </w:rPr>
        <w:t>)</w:t>
      </w:r>
    </w:p>
    <w:p w14:paraId="2F46CD9F" w14:textId="7D331153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129FF40C" w14:textId="465BB521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noProof/>
          <w:sz w:val="18"/>
          <w:szCs w:val="18"/>
        </w:rPr>
      </w:pPr>
    </w:p>
    <w:p w14:paraId="4A4B1152" w14:textId="26FFF181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7A58DDD1" w14:textId="15C323AC" w:rsidR="00B4071A" w:rsidRDefault="00B4071A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75C19787" w14:textId="77777777" w:rsidR="00D637B1" w:rsidRDefault="00D637B1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1EDF0431" w14:textId="77777777" w:rsidR="00D637B1" w:rsidRDefault="00D637B1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6CB07FE0" w14:textId="77777777" w:rsidR="00D637B1" w:rsidRDefault="00D637B1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4A26976E" w14:textId="77777777" w:rsidR="00D637B1" w:rsidRPr="00747A48" w:rsidRDefault="00D637B1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3E42A552" w14:textId="7A3C4676" w:rsidR="00B4071A" w:rsidRPr="00747A48" w:rsidRDefault="00D637B1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  <w:r w:rsidRPr="00747A48">
        <w:rPr>
          <w:noProof/>
          <w:sz w:val="18"/>
          <w:szCs w:val="18"/>
        </w:rPr>
        <w:drawing>
          <wp:anchor distT="0" distB="0" distL="114300" distR="114300" simplePos="0" relativeHeight="251683840" behindDoc="0" locked="0" layoutInCell="1" allowOverlap="1" wp14:anchorId="1BFEABDB" wp14:editId="50AC1C2C">
            <wp:simplePos x="0" y="0"/>
            <wp:positionH relativeFrom="margin">
              <wp:posOffset>814705</wp:posOffset>
            </wp:positionH>
            <wp:positionV relativeFrom="paragraph">
              <wp:posOffset>-452755</wp:posOffset>
            </wp:positionV>
            <wp:extent cx="2699864" cy="1586258"/>
            <wp:effectExtent l="0" t="0" r="571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864" cy="158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D0126" w14:textId="77777777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5CB1D7C9" w14:textId="77777777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0126834E" w14:textId="77777777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3D87F15F" w14:textId="77777777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23439F88" w14:textId="77777777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744BF76D" w14:textId="77777777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</w:p>
    <w:p w14:paraId="581C7398" w14:textId="3CE45859" w:rsidR="00B4071A" w:rsidRPr="00747A48" w:rsidRDefault="00B4071A" w:rsidP="00747A48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</w:p>
    <w:p w14:paraId="7ABA3055" w14:textId="77777777" w:rsidR="00A65C63" w:rsidRPr="00747A48" w:rsidRDefault="00A65C63" w:rsidP="00747A48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3DD1627" w14:textId="5D421C0A" w:rsidR="00A65C63" w:rsidRPr="00747A48" w:rsidRDefault="005F23B1" w:rsidP="00747A48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585F29" wp14:editId="77472D2B">
                <wp:simplePos x="0" y="0"/>
                <wp:positionH relativeFrom="column">
                  <wp:posOffset>850133</wp:posOffset>
                </wp:positionH>
                <wp:positionV relativeFrom="paragraph">
                  <wp:posOffset>73447</wp:posOffset>
                </wp:positionV>
                <wp:extent cx="2699385" cy="124690"/>
                <wp:effectExtent l="0" t="0" r="5715" b="889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1246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E1EA909" w14:textId="714B1853" w:rsidR="0016584E" w:rsidRPr="001E7B92" w:rsidRDefault="0016584E" w:rsidP="005A42D0">
                            <w:pPr>
                              <w:pStyle w:val="af5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/>
                              </w:rPr>
                            </w:pPr>
                            <w:r>
                              <w:t xml:space="preserve">Рисунок </w:t>
                            </w:r>
                            <w:r w:rsidR="00D04A65">
                              <w:fldChar w:fldCharType="begin"/>
                            </w:r>
                            <w:r w:rsidR="00D04A65">
                              <w:instrText xml:space="preserve"> SEQ Рисунок \* ARABIC </w:instrText>
                            </w:r>
                            <w:r w:rsidR="00D04A65">
                              <w:fldChar w:fldCharType="separate"/>
                            </w:r>
                            <w:r w:rsidR="00606C26">
                              <w:rPr>
                                <w:noProof/>
                              </w:rPr>
                              <w:t>6</w:t>
                            </w:r>
                            <w:r w:rsidR="00D04A6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85F29" id="Надпись 14" o:spid="_x0000_s1029" type="#_x0000_t202" style="position:absolute;left:0;text-align:left;margin-left:66.95pt;margin-top:5.8pt;width:212.55pt;height:9.8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" stroked="f">
                <v:textbox inset="0,0,0,0">
                  <w:txbxContent>
                    <w:p w14:paraId="5E1EA909" w14:textId="714B1853" w:rsidR="0016584E" w:rsidRPr="001E7B92" w:rsidRDefault="0016584E" w:rsidP="005A42D0">
                      <w:pPr>
                        <w:pStyle w:val="af5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606C26">
                          <w:rPr>
                            <w:noProof/>
                          </w:rPr>
                          <w:t>6</w:t>
                        </w:r>
                      </w:fldSimple>
                    </w:p>
                  </w:txbxContent>
                </v:textbox>
              </v:shape>
            </w:pict>
          </mc:Fallback>
        </mc:AlternateContent>
      </w:r>
    </w:p>
    <w:p w14:paraId="6D52F755" w14:textId="77777777" w:rsidR="00B4071A" w:rsidRPr="00747A48" w:rsidRDefault="00B4071A" w:rsidP="00747A48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F0FD7AE" w14:textId="77777777" w:rsidR="005F23B1" w:rsidRPr="00747A48" w:rsidRDefault="005F23B1" w:rsidP="005F23B1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При активации данной функции доступны режим напора воды и мощности. </w:t>
      </w:r>
    </w:p>
    <w:p w14:paraId="3DD1F5D8" w14:textId="77777777" w:rsidR="005F23B1" w:rsidRPr="00747A48" w:rsidRDefault="005F23B1" w:rsidP="005F23B1">
      <w:pPr>
        <w:pStyle w:val="a6"/>
        <w:shd w:val="clear" w:color="auto" w:fill="auto"/>
        <w:spacing w:before="0" w:line="240" w:lineRule="auto"/>
        <w:ind w:right="18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2 режима:</w:t>
      </w:r>
    </w:p>
    <w:p w14:paraId="3AD12BD2" w14:textId="77777777" w:rsidR="005F23B1" w:rsidRPr="00747A48" w:rsidRDefault="005F23B1" w:rsidP="00FC183A">
      <w:pPr>
        <w:pStyle w:val="a6"/>
        <w:numPr>
          <w:ilvl w:val="1"/>
          <w:numId w:val="5"/>
        </w:numPr>
        <w:shd w:val="clear" w:color="auto" w:fill="auto"/>
        <w:tabs>
          <w:tab w:val="left" w:pos="182"/>
        </w:tabs>
        <w:spacing w:before="0" w:line="240" w:lineRule="auto"/>
        <w:jc w:val="both"/>
        <w:rPr>
          <w:sz w:val="18"/>
          <w:szCs w:val="18"/>
        </w:rPr>
      </w:pPr>
      <w:proofErr w:type="spellStart"/>
      <w:r w:rsidRPr="00747A48">
        <w:rPr>
          <w:sz w:val="18"/>
          <w:szCs w:val="18"/>
        </w:rPr>
        <w:t>Перио</w:t>
      </w:r>
      <w:proofErr w:type="spellEnd"/>
      <w:r w:rsidRPr="00747A48">
        <w:rPr>
          <w:sz w:val="18"/>
          <w:szCs w:val="18"/>
        </w:rPr>
        <w:t xml:space="preserve"> (</w:t>
      </w:r>
      <w:proofErr w:type="spellStart"/>
      <w:r w:rsidRPr="00747A48">
        <w:rPr>
          <w:sz w:val="18"/>
          <w:szCs w:val="18"/>
        </w:rPr>
        <w:t>Perio</w:t>
      </w:r>
      <w:proofErr w:type="spellEnd"/>
      <w:r w:rsidRPr="00747A48">
        <w:rPr>
          <w:sz w:val="18"/>
          <w:szCs w:val="18"/>
        </w:rPr>
        <w:t>).</w:t>
      </w:r>
    </w:p>
    <w:p w14:paraId="058AF4A7" w14:textId="77777777" w:rsidR="005F23B1" w:rsidRPr="00747A48" w:rsidRDefault="005F23B1" w:rsidP="00FC183A">
      <w:pPr>
        <w:pStyle w:val="a6"/>
        <w:numPr>
          <w:ilvl w:val="1"/>
          <w:numId w:val="5"/>
        </w:numPr>
        <w:shd w:val="clear" w:color="auto" w:fill="auto"/>
        <w:tabs>
          <w:tab w:val="left" w:pos="201"/>
        </w:tabs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Эндо (</w:t>
      </w:r>
      <w:proofErr w:type="spellStart"/>
      <w:r w:rsidRPr="00747A48">
        <w:rPr>
          <w:sz w:val="18"/>
          <w:szCs w:val="18"/>
        </w:rPr>
        <w:t>Endo</w:t>
      </w:r>
      <w:proofErr w:type="spellEnd"/>
      <w:r w:rsidRPr="00747A48">
        <w:rPr>
          <w:sz w:val="18"/>
          <w:szCs w:val="18"/>
        </w:rPr>
        <w:t>).</w:t>
      </w:r>
    </w:p>
    <w:p w14:paraId="048DB85A" w14:textId="77777777" w:rsidR="00B4071A" w:rsidRPr="00747A48" w:rsidRDefault="00B4071A" w:rsidP="00747A48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B66DEA4" w14:textId="17F09856" w:rsidR="00915512" w:rsidRPr="00747A48" w:rsidRDefault="00915512" w:rsidP="00747A48">
      <w:pPr>
        <w:framePr w:w="2938" w:h="2218" w:wrap="notBeside" w:vAnchor="text" w:hAnchor="margin" w:x="744" w:y="831"/>
        <w:jc w:val="both"/>
        <w:rPr>
          <w:rFonts w:ascii="Times New Roman" w:hAnsi="Times New Roman" w:cs="Times New Roman"/>
          <w:sz w:val="18"/>
          <w:szCs w:val="18"/>
        </w:rPr>
      </w:pPr>
    </w:p>
    <w:p w14:paraId="5DE4AC91" w14:textId="567718C0" w:rsidR="00C22CFD" w:rsidRPr="00747A48" w:rsidRDefault="005A42D0" w:rsidP="00FC183A">
      <w:pPr>
        <w:pStyle w:val="a6"/>
        <w:numPr>
          <w:ilvl w:val="2"/>
          <w:numId w:val="25"/>
        </w:numPr>
        <w:shd w:val="clear" w:color="auto" w:fill="auto"/>
        <w:spacing w:before="0" w:line="240" w:lineRule="auto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 </w:t>
      </w:r>
      <w:r w:rsidR="008E614C" w:rsidRPr="00747A48">
        <w:rPr>
          <w:bCs/>
          <w:sz w:val="18"/>
          <w:szCs w:val="18"/>
        </w:rPr>
        <w:t>Описание функции «Очистка» (</w:t>
      </w:r>
      <w:proofErr w:type="spellStart"/>
      <w:r w:rsidR="008E614C" w:rsidRPr="00747A48">
        <w:rPr>
          <w:bCs/>
          <w:sz w:val="18"/>
          <w:szCs w:val="18"/>
        </w:rPr>
        <w:t>Clean</w:t>
      </w:r>
      <w:proofErr w:type="spellEnd"/>
      <w:r w:rsidR="008E614C" w:rsidRPr="00747A48">
        <w:rPr>
          <w:bCs/>
          <w:sz w:val="18"/>
          <w:szCs w:val="18"/>
        </w:rPr>
        <w:t xml:space="preserve">): </w:t>
      </w:r>
    </w:p>
    <w:p w14:paraId="0410DF48" w14:textId="31FD7171" w:rsidR="00B4071A" w:rsidRPr="00747A48" w:rsidRDefault="0024151D" w:rsidP="00747A48">
      <w:pPr>
        <w:jc w:val="both"/>
        <w:rPr>
          <w:rFonts w:ascii="Times New Roman" w:hAnsi="Times New Roman" w:cs="Times New Roman"/>
          <w:bCs/>
          <w:sz w:val="18"/>
          <w:szCs w:val="18"/>
        </w:rPr>
      </w:pPr>
      <w:r w:rsidRPr="00747A48">
        <w:rPr>
          <w:rFonts w:ascii="Times New Roman" w:hAnsi="Times New Roman" w:cs="Times New Roman"/>
          <w:bCs/>
          <w:noProof/>
          <w:sz w:val="18"/>
          <w:szCs w:val="18"/>
        </w:rPr>
        <w:drawing>
          <wp:anchor distT="0" distB="0" distL="114300" distR="114300" simplePos="0" relativeHeight="251684864" behindDoc="0" locked="0" layoutInCell="1" allowOverlap="1" wp14:anchorId="0C1A0A45" wp14:editId="22AB1A86">
            <wp:simplePos x="0" y="0"/>
            <wp:positionH relativeFrom="column">
              <wp:posOffset>627380</wp:posOffset>
            </wp:positionH>
            <wp:positionV relativeFrom="paragraph">
              <wp:posOffset>6350</wp:posOffset>
            </wp:positionV>
            <wp:extent cx="2691558" cy="1824463"/>
            <wp:effectExtent l="0" t="0" r="0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58" cy="182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527DF0" w14:textId="4668BD11" w:rsidR="00B4071A" w:rsidRPr="00747A48" w:rsidRDefault="00B4071A" w:rsidP="00747A48">
      <w:pPr>
        <w:jc w:val="both"/>
        <w:rPr>
          <w:rFonts w:ascii="Times New Roman" w:hAnsi="Times New Roman" w:cs="Times New Roman"/>
          <w:bCs/>
          <w:sz w:val="18"/>
          <w:szCs w:val="18"/>
        </w:rPr>
      </w:pPr>
    </w:p>
    <w:p w14:paraId="75B61D2D" w14:textId="77777777" w:rsidR="00B4071A" w:rsidRPr="00747A48" w:rsidRDefault="00B4071A" w:rsidP="00747A48">
      <w:pPr>
        <w:jc w:val="both"/>
        <w:rPr>
          <w:rFonts w:ascii="Times New Roman" w:hAnsi="Times New Roman" w:cs="Times New Roman"/>
          <w:bCs/>
          <w:sz w:val="18"/>
          <w:szCs w:val="18"/>
        </w:rPr>
      </w:pPr>
    </w:p>
    <w:p w14:paraId="668A4201" w14:textId="5C7EE1BC" w:rsidR="00B4071A" w:rsidRPr="00747A48" w:rsidRDefault="00B4071A" w:rsidP="00747A48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11EA3A4D" w14:textId="11879D5D" w:rsidR="00915512" w:rsidRPr="00747A48" w:rsidRDefault="005A42D0" w:rsidP="00747A48">
      <w:pPr>
        <w:jc w:val="both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7171ED8" wp14:editId="3B189361">
                <wp:simplePos x="0" y="0"/>
                <wp:positionH relativeFrom="margin">
                  <wp:align>right</wp:align>
                </wp:positionH>
                <wp:positionV relativeFrom="paragraph">
                  <wp:posOffset>8849</wp:posOffset>
                </wp:positionV>
                <wp:extent cx="4417620" cy="635"/>
                <wp:effectExtent l="0" t="0" r="2540" b="190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76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5365AD" w14:textId="0E7A260F" w:rsidR="0016584E" w:rsidRPr="009E2494" w:rsidRDefault="0016584E" w:rsidP="005A42D0">
                            <w:pPr>
                              <w:pStyle w:val="af5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noProof/>
                                <w:color w:val="000000"/>
                              </w:rPr>
                            </w:pPr>
                            <w:r>
                              <w:t xml:space="preserve">Рисунок </w:t>
                            </w:r>
                            <w:r w:rsidR="00D04A65">
                              <w:fldChar w:fldCharType="begin"/>
                            </w:r>
                            <w:r w:rsidR="00D04A65">
                              <w:instrText xml:space="preserve"> SEQ Рисунок \* ARABIC </w:instrText>
                            </w:r>
                            <w:r w:rsidR="00D04A65">
                              <w:fldChar w:fldCharType="separate"/>
                            </w:r>
                            <w:r w:rsidR="00606C26">
                              <w:rPr>
                                <w:noProof/>
                              </w:rPr>
                              <w:t>7</w:t>
                            </w:r>
                            <w:r w:rsidR="00D04A65"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71ED8" id="Надпись 16" o:spid="_x0000_s1030" type="#_x0000_t202" style="position:absolute;left:0;text-align:left;margin-left:296.65pt;margin-top:.7pt;width:347.85pt;height:.05pt;z-index:25169817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" stroked="f">
                <v:textbox style="mso-fit-shape-to-text:t" inset="0,0,0,0">
                  <w:txbxContent>
                    <w:p w14:paraId="495365AD" w14:textId="0E7A260F" w:rsidR="0016584E" w:rsidRPr="009E2494" w:rsidRDefault="0016584E" w:rsidP="005A42D0">
                      <w:pPr>
                        <w:pStyle w:val="af5"/>
                        <w:jc w:val="center"/>
                        <w:rPr>
                          <w:rFonts w:ascii="Times New Roman" w:hAnsi="Times New Roman" w:cs="Times New Roman"/>
                          <w:bCs/>
                          <w:noProof/>
                          <w:color w:val="000000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 w:rsidR="00606C26">
                          <w:rPr>
                            <w:noProof/>
                          </w:rPr>
                          <w:t>7</w:t>
                        </w:r>
                      </w:fldSimple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F83AD1" w14:textId="77777777" w:rsidR="00915512" w:rsidRPr="00747A48" w:rsidRDefault="00130A6B" w:rsidP="00747A48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  <w:u w:val="single"/>
        </w:rPr>
        <w:t>7.2 Описание дисплея и функций</w:t>
      </w:r>
    </w:p>
    <w:p w14:paraId="0F7DADA6" w14:textId="77777777" w:rsidR="005F23B1" w:rsidRPr="00747A48" w:rsidRDefault="005F23B1" w:rsidP="005F23B1">
      <w:pPr>
        <w:pStyle w:val="a6"/>
        <w:shd w:val="clear" w:color="auto" w:fill="auto"/>
        <w:spacing w:before="12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После активации данной функции нажмите ножную педаль и удерживайте ее 3 секунды - аппарат автоматически промоет трубку для подачи воды за 25 секунд.</w:t>
      </w:r>
    </w:p>
    <w:p w14:paraId="637B72C6" w14:textId="77777777" w:rsidR="005F23B1" w:rsidRDefault="005F23B1" w:rsidP="00747A48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</w:p>
    <w:p w14:paraId="1C643BFB" w14:textId="48F4EDA0" w:rsidR="00915512" w:rsidRPr="005F23B1" w:rsidRDefault="00130A6B" w:rsidP="00FC183A">
      <w:pPr>
        <w:pStyle w:val="a6"/>
        <w:numPr>
          <w:ilvl w:val="1"/>
          <w:numId w:val="25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5F23B1">
        <w:rPr>
          <w:sz w:val="18"/>
          <w:szCs w:val="18"/>
          <w:u w:val="single"/>
        </w:rPr>
        <w:t>Требования техники безопас</w:t>
      </w:r>
      <w:r w:rsidR="005F23B1">
        <w:rPr>
          <w:sz w:val="18"/>
          <w:szCs w:val="18"/>
          <w:u w:val="single"/>
        </w:rPr>
        <w:t>ности в процессе использования</w:t>
      </w:r>
    </w:p>
    <w:p w14:paraId="4C5DC2A8" w14:textId="77777777" w:rsidR="00915512" w:rsidRPr="00747A48" w:rsidRDefault="00130A6B" w:rsidP="00747A48">
      <w:pPr>
        <w:pStyle w:val="310"/>
        <w:shd w:val="clear" w:color="auto" w:fill="auto"/>
        <w:spacing w:before="0" w:after="0" w:line="240" w:lineRule="auto"/>
        <w:ind w:left="20"/>
        <w:rPr>
          <w:sz w:val="18"/>
          <w:szCs w:val="18"/>
        </w:rPr>
      </w:pPr>
      <w:proofErr w:type="gramStart"/>
      <w:r w:rsidRPr="00747A48">
        <w:rPr>
          <w:rStyle w:val="36"/>
          <w:sz w:val="18"/>
          <w:szCs w:val="18"/>
        </w:rPr>
        <w:t>/</w:t>
      </w:r>
      <w:r w:rsidR="000840AD" w:rsidRPr="00747A48">
        <w:rPr>
          <w:rStyle w:val="36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Опасность: Противопоказания.</w:t>
      </w:r>
    </w:p>
    <w:p w14:paraId="440182E5" w14:textId="3CC67E30" w:rsidR="00915512" w:rsidRDefault="00130A6B" w:rsidP="005F23B1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Не применяйте DS-II (LED) </w:t>
      </w:r>
      <w:r w:rsidR="00143099" w:rsidRPr="00747A48">
        <w:rPr>
          <w:sz w:val="18"/>
          <w:szCs w:val="18"/>
        </w:rPr>
        <w:t>для лечения</w:t>
      </w:r>
      <w:r w:rsidRPr="00747A48">
        <w:rPr>
          <w:sz w:val="18"/>
          <w:szCs w:val="18"/>
        </w:rPr>
        <w:t xml:space="preserve"> пациентов с кардиостимул</w:t>
      </w:r>
      <w:r w:rsidR="000840AD" w:rsidRPr="00747A48">
        <w:rPr>
          <w:sz w:val="18"/>
          <w:szCs w:val="18"/>
        </w:rPr>
        <w:t>я</w:t>
      </w:r>
      <w:r w:rsidRPr="00747A48">
        <w:rPr>
          <w:sz w:val="18"/>
          <w:szCs w:val="18"/>
        </w:rPr>
        <w:t>торами или иными имплантированными электронными устройствами. Данное требование относится также и к лицам, работающим с аппаратом.</w:t>
      </w:r>
    </w:p>
    <w:p w14:paraId="28F8BE5F" w14:textId="77777777" w:rsidR="005F23B1" w:rsidRPr="00747A48" w:rsidRDefault="005F23B1" w:rsidP="005F23B1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</w:p>
    <w:p w14:paraId="09075932" w14:textId="77777777" w:rsidR="00915512" w:rsidRPr="00747A48" w:rsidRDefault="00F96BEF" w:rsidP="005F23B1">
      <w:pPr>
        <w:pStyle w:val="91"/>
        <w:keepNext/>
        <w:keepLines/>
        <w:shd w:val="clear" w:color="auto" w:fill="auto"/>
        <w:spacing w:after="0" w:line="240" w:lineRule="auto"/>
        <w:rPr>
          <w:sz w:val="18"/>
          <w:szCs w:val="18"/>
        </w:rPr>
      </w:pPr>
      <w:bookmarkStart w:id="25" w:name="bookmark33"/>
      <w:proofErr w:type="gramStart"/>
      <w:r w:rsidRPr="00747A48">
        <w:rPr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Опасность: Поломка и износ насадок.</w:t>
      </w:r>
      <w:bookmarkEnd w:id="25"/>
    </w:p>
    <w:p w14:paraId="28DE09D0" w14:textId="77777777" w:rsidR="00143099" w:rsidRDefault="00143099" w:rsidP="005F23B1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Высокочастотные колебания и износ могут привести к поломке насадки. Любые изменения формы насадки могут привести к её поломке во время использования. Такие насадки нельзя использовать в процессе лечения. Следует порекомендовать пациенту во время проведения процедуры дышать носом во избежание проглатывания отломанного фрагмента насадки.</w:t>
      </w:r>
    </w:p>
    <w:p w14:paraId="3EC7076F" w14:textId="77777777" w:rsidR="005F23B1" w:rsidRPr="00747A48" w:rsidRDefault="005F23B1" w:rsidP="005F23B1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</w:p>
    <w:p w14:paraId="5BBC6D6E" w14:textId="77777777" w:rsidR="00915512" w:rsidRPr="00747A48" w:rsidRDefault="00F96BEF" w:rsidP="005F23B1">
      <w:pPr>
        <w:pStyle w:val="91"/>
        <w:keepNext/>
        <w:keepLines/>
        <w:shd w:val="clear" w:color="auto" w:fill="auto"/>
        <w:spacing w:after="0" w:line="240" w:lineRule="auto"/>
        <w:ind w:left="20"/>
        <w:rPr>
          <w:sz w:val="18"/>
          <w:szCs w:val="18"/>
        </w:rPr>
      </w:pPr>
      <w:bookmarkStart w:id="26" w:name="bookmark34"/>
      <w:proofErr w:type="gramStart"/>
      <w:r w:rsidRPr="00747A48">
        <w:rPr>
          <w:rStyle w:val="96"/>
          <w:sz w:val="18"/>
          <w:szCs w:val="18"/>
        </w:rPr>
        <w:t>/!</w:t>
      </w:r>
      <w:r w:rsidR="00130A6B" w:rsidRPr="00747A48">
        <w:rPr>
          <w:rStyle w:val="96"/>
          <w:sz w:val="18"/>
          <w:szCs w:val="18"/>
        </w:rPr>
        <w:t>\</w:t>
      </w:r>
      <w:proofErr w:type="gramEnd"/>
      <w:r w:rsidRPr="00747A48">
        <w:rPr>
          <w:sz w:val="18"/>
          <w:szCs w:val="18"/>
        </w:rPr>
        <w:t xml:space="preserve"> Опасность: Недопущение распространения инфекции</w:t>
      </w:r>
      <w:r w:rsidR="00130A6B" w:rsidRPr="00747A48">
        <w:rPr>
          <w:sz w:val="18"/>
          <w:szCs w:val="18"/>
        </w:rPr>
        <w:t>.</w:t>
      </w:r>
      <w:bookmarkEnd w:id="26"/>
    </w:p>
    <w:p w14:paraId="09DB4768" w14:textId="458C35E5" w:rsidR="005F23B1" w:rsidRPr="00D637B1" w:rsidRDefault="00DB0F33" w:rsidP="00D637B1">
      <w:pPr>
        <w:spacing w:after="315"/>
        <w:ind w:left="20"/>
        <w:jc w:val="both"/>
        <w:rPr>
          <w:rFonts w:ascii="Times New Roman" w:hAnsi="Times New Roman" w:cs="Times New Roman"/>
          <w:sz w:val="18"/>
          <w:szCs w:val="18"/>
        </w:rPr>
      </w:pPr>
      <w:r w:rsidRPr="00DB0F33">
        <w:rPr>
          <w:rFonts w:ascii="Times New Roman" w:hAnsi="Times New Roman" w:cs="Times New Roman"/>
          <w:sz w:val="20"/>
          <w:szCs w:val="20"/>
        </w:rPr>
        <w:t xml:space="preserve">Для обеспечения максимальной безопасности пациента и пользователя, проводите дезинфекцию и стерилизацию наконечника, </w:t>
      </w:r>
      <w:r w:rsidR="00F258DD" w:rsidRPr="00D637B1">
        <w:rPr>
          <w:rFonts w:ascii="Times New Roman" w:hAnsi="Times New Roman" w:cs="Times New Roman"/>
          <w:sz w:val="18"/>
          <w:szCs w:val="18"/>
        </w:rPr>
        <w:t>насадок и динамометрического ключа, трубки для подачи воды, держателя наконечника, адаптер для соединения трубок, подставки для насадок с крышкой и помпы после каждой процедуры.</w:t>
      </w:r>
    </w:p>
    <w:p w14:paraId="46C1F5CC" w14:textId="77777777" w:rsidR="00915512" w:rsidRPr="00747A48" w:rsidRDefault="00130A6B" w:rsidP="005F23B1">
      <w:pPr>
        <w:pStyle w:val="91"/>
        <w:keepNext/>
        <w:keepLines/>
        <w:shd w:val="clear" w:color="auto" w:fill="auto"/>
        <w:spacing w:after="0" w:line="240" w:lineRule="auto"/>
        <w:ind w:left="20"/>
        <w:rPr>
          <w:sz w:val="18"/>
          <w:szCs w:val="18"/>
        </w:rPr>
      </w:pPr>
      <w:bookmarkStart w:id="27" w:name="bookmark35"/>
      <w:proofErr w:type="gramStart"/>
      <w:r w:rsidRPr="00747A48">
        <w:rPr>
          <w:rStyle w:val="96"/>
          <w:sz w:val="18"/>
          <w:szCs w:val="18"/>
        </w:rPr>
        <w:t>/</w:t>
      </w:r>
      <w:r w:rsidR="00F96BEF" w:rsidRPr="00747A48">
        <w:rPr>
          <w:rStyle w:val="96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Предупреждение: Противопоказания.</w:t>
      </w:r>
      <w:bookmarkEnd w:id="27"/>
    </w:p>
    <w:p w14:paraId="19FF7C16" w14:textId="77777777" w:rsidR="00915512" w:rsidRDefault="00130A6B" w:rsidP="005F23B1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Не допускается применение данного вида терапии на металлических и керамических протезных изделиях. Ультразвуковые вибрации могут привести к ослаблению данных конструкций.</w:t>
      </w:r>
    </w:p>
    <w:p w14:paraId="5F4C93E6" w14:textId="77777777" w:rsidR="005F23B1" w:rsidRPr="00747A48" w:rsidRDefault="005F23B1" w:rsidP="005F23B1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</w:p>
    <w:p w14:paraId="79481DD2" w14:textId="77777777" w:rsidR="00915512" w:rsidRPr="00747A48" w:rsidRDefault="00F96BEF" w:rsidP="005F23B1">
      <w:pPr>
        <w:pStyle w:val="91"/>
        <w:keepNext/>
        <w:keepLines/>
        <w:shd w:val="clear" w:color="auto" w:fill="auto"/>
        <w:spacing w:after="0" w:line="240" w:lineRule="auto"/>
        <w:rPr>
          <w:sz w:val="18"/>
          <w:szCs w:val="18"/>
        </w:rPr>
      </w:pPr>
      <w:bookmarkStart w:id="28" w:name="bookmark36"/>
      <w:proofErr w:type="gramStart"/>
      <w:r w:rsidRPr="00747A48">
        <w:rPr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Предупреждение: Противопоказания.</w:t>
      </w:r>
      <w:bookmarkEnd w:id="28"/>
    </w:p>
    <w:p w14:paraId="5EAD0C94" w14:textId="248E4756" w:rsidR="00915512" w:rsidRPr="00747A48" w:rsidRDefault="00130A6B" w:rsidP="005F23B1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После стерилизации </w:t>
      </w:r>
      <w:r w:rsidR="00143099" w:rsidRPr="00747A48">
        <w:rPr>
          <w:sz w:val="18"/>
          <w:szCs w:val="18"/>
        </w:rPr>
        <w:t>наконечника</w:t>
      </w:r>
      <w:r w:rsidRPr="00747A48">
        <w:rPr>
          <w:sz w:val="18"/>
          <w:szCs w:val="18"/>
        </w:rPr>
        <w:t xml:space="preserve"> в автоклаве, прежде чем </w:t>
      </w:r>
      <w:r w:rsidR="00143099" w:rsidRPr="00747A48">
        <w:rPr>
          <w:sz w:val="18"/>
          <w:szCs w:val="18"/>
        </w:rPr>
        <w:t>им</w:t>
      </w:r>
      <w:r w:rsidRPr="00747A48">
        <w:rPr>
          <w:sz w:val="18"/>
          <w:szCs w:val="18"/>
        </w:rPr>
        <w:t xml:space="preserve"> пользоваться, подождите, пока он</w:t>
      </w:r>
      <w:r w:rsidR="00143099" w:rsidRPr="00747A48">
        <w:rPr>
          <w:sz w:val="18"/>
          <w:szCs w:val="18"/>
        </w:rPr>
        <w:t xml:space="preserve"> полностью </w:t>
      </w:r>
      <w:r w:rsidRPr="00747A48">
        <w:rPr>
          <w:sz w:val="18"/>
          <w:szCs w:val="18"/>
        </w:rPr>
        <w:t>остынет.</w:t>
      </w:r>
    </w:p>
    <w:p w14:paraId="2FC87D62" w14:textId="77777777" w:rsidR="00F96BEF" w:rsidRPr="00747A48" w:rsidRDefault="00F96BEF" w:rsidP="005F23B1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</w:p>
    <w:p w14:paraId="397ED67E" w14:textId="70E342A4" w:rsidR="00915512" w:rsidRPr="00747A48" w:rsidRDefault="00130A6B" w:rsidP="005F23B1">
      <w:pPr>
        <w:pStyle w:val="310"/>
        <w:shd w:val="clear" w:color="auto" w:fill="auto"/>
        <w:spacing w:before="0" w:after="0" w:line="240" w:lineRule="auto"/>
        <w:ind w:left="23" w:right="40"/>
        <w:rPr>
          <w:sz w:val="18"/>
          <w:szCs w:val="18"/>
        </w:rPr>
      </w:pPr>
      <w:proofErr w:type="gramStart"/>
      <w:r w:rsidRPr="00747A48">
        <w:rPr>
          <w:rStyle w:val="316pt"/>
          <w:sz w:val="18"/>
          <w:szCs w:val="18"/>
        </w:rPr>
        <w:t>/</w:t>
      </w:r>
      <w:r w:rsidR="00F96BEF" w:rsidRPr="00747A48">
        <w:rPr>
          <w:rStyle w:val="316pt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Предупреждение: </w:t>
      </w:r>
      <w:r w:rsidR="00143099" w:rsidRPr="00747A48">
        <w:rPr>
          <w:sz w:val="18"/>
          <w:szCs w:val="18"/>
        </w:rPr>
        <w:t xml:space="preserve">соединяемые части оборудования должны быть сухими </w:t>
      </w:r>
    </w:p>
    <w:p w14:paraId="51F77AF6" w14:textId="2A3B2464" w:rsidR="00915512" w:rsidRDefault="00130A6B" w:rsidP="005F23B1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Прежде чем подключить </w:t>
      </w:r>
      <w:r w:rsidR="000C3F59" w:rsidRPr="00747A48">
        <w:rPr>
          <w:sz w:val="18"/>
          <w:szCs w:val="18"/>
        </w:rPr>
        <w:t>наконечник</w:t>
      </w:r>
      <w:r w:rsidRPr="00747A48">
        <w:rPr>
          <w:sz w:val="18"/>
          <w:szCs w:val="18"/>
        </w:rPr>
        <w:t xml:space="preserve"> к </w:t>
      </w:r>
      <w:r w:rsidR="000C3F59" w:rsidRPr="00747A48">
        <w:rPr>
          <w:sz w:val="18"/>
          <w:szCs w:val="18"/>
        </w:rPr>
        <w:t>основному блоку</w:t>
      </w:r>
      <w:r w:rsidRPr="00747A48">
        <w:rPr>
          <w:sz w:val="18"/>
          <w:szCs w:val="18"/>
        </w:rPr>
        <w:t xml:space="preserve">, убедитесь, что контакты </w:t>
      </w:r>
      <w:r w:rsidR="000C3F59" w:rsidRPr="00747A48">
        <w:rPr>
          <w:sz w:val="18"/>
          <w:szCs w:val="18"/>
        </w:rPr>
        <w:t xml:space="preserve">подсоединяемых элементов сухие, проводящие электричество, </w:t>
      </w:r>
      <w:r w:rsidRPr="00747A48">
        <w:rPr>
          <w:sz w:val="18"/>
          <w:szCs w:val="18"/>
        </w:rPr>
        <w:t>в частности после стерилизации в автоклаве. При необходимости высушите контакты</w:t>
      </w:r>
      <w:r w:rsidR="000C3F59" w:rsidRPr="00747A48">
        <w:rPr>
          <w:sz w:val="18"/>
          <w:szCs w:val="18"/>
        </w:rPr>
        <w:t xml:space="preserve"> воздуходувом.</w:t>
      </w:r>
    </w:p>
    <w:p w14:paraId="630AC228" w14:textId="77777777" w:rsidR="005F23B1" w:rsidRPr="00747A48" w:rsidRDefault="005F23B1" w:rsidP="005F23B1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</w:p>
    <w:p w14:paraId="1E350B62" w14:textId="0D2FFE76" w:rsidR="00915512" w:rsidRPr="00747A48" w:rsidRDefault="00F96BEF" w:rsidP="005F23B1">
      <w:pPr>
        <w:pStyle w:val="310"/>
        <w:shd w:val="clear" w:color="auto" w:fill="auto"/>
        <w:spacing w:before="0" w:after="0" w:line="240" w:lineRule="auto"/>
        <w:rPr>
          <w:sz w:val="18"/>
          <w:szCs w:val="18"/>
        </w:rPr>
      </w:pPr>
      <w:proofErr w:type="gramStart"/>
      <w:r w:rsidRPr="00747A48">
        <w:rPr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Предупреждение: Для правильного использования </w:t>
      </w:r>
      <w:r w:rsidR="003E5849" w:rsidRPr="00747A48">
        <w:rPr>
          <w:sz w:val="18"/>
          <w:szCs w:val="18"/>
        </w:rPr>
        <w:t>оборудования</w:t>
      </w:r>
      <w:r w:rsidR="00130A6B" w:rsidRPr="00747A48">
        <w:rPr>
          <w:sz w:val="18"/>
          <w:szCs w:val="18"/>
        </w:rPr>
        <w:t xml:space="preserve"> необходимо нажать</w:t>
      </w:r>
      <w:r w:rsidRPr="00747A48">
        <w:rPr>
          <w:sz w:val="18"/>
          <w:szCs w:val="18"/>
        </w:rPr>
        <w:t xml:space="preserve"> </w:t>
      </w:r>
      <w:r w:rsidR="003E5849" w:rsidRPr="00747A48">
        <w:rPr>
          <w:sz w:val="18"/>
          <w:szCs w:val="18"/>
        </w:rPr>
        <w:t>на ножную педаль и включить его. Не следует всё время д</w:t>
      </w:r>
      <w:r w:rsidR="00130A6B" w:rsidRPr="00747A48">
        <w:rPr>
          <w:sz w:val="18"/>
          <w:szCs w:val="18"/>
        </w:rPr>
        <w:t>ержа</w:t>
      </w:r>
      <w:r w:rsidR="003E5849" w:rsidRPr="00747A48">
        <w:rPr>
          <w:sz w:val="18"/>
          <w:szCs w:val="18"/>
        </w:rPr>
        <w:t>ть</w:t>
      </w:r>
      <w:r w:rsidR="00130A6B" w:rsidRPr="00747A48">
        <w:rPr>
          <w:sz w:val="18"/>
          <w:szCs w:val="18"/>
        </w:rPr>
        <w:t xml:space="preserve"> на</w:t>
      </w:r>
      <w:r w:rsidR="003E5849" w:rsidRPr="00747A48">
        <w:rPr>
          <w:sz w:val="18"/>
          <w:szCs w:val="18"/>
        </w:rPr>
        <w:t>конечник с насадкой н</w:t>
      </w:r>
      <w:r w:rsidR="00130A6B" w:rsidRPr="00747A48">
        <w:rPr>
          <w:sz w:val="18"/>
          <w:szCs w:val="18"/>
        </w:rPr>
        <w:t>а</w:t>
      </w:r>
      <w:r w:rsidR="003E5849" w:rsidRPr="00747A48">
        <w:rPr>
          <w:sz w:val="18"/>
          <w:szCs w:val="18"/>
        </w:rPr>
        <w:t>д</w:t>
      </w:r>
      <w:r w:rsidR="00130A6B" w:rsidRPr="00747A48">
        <w:rPr>
          <w:sz w:val="18"/>
          <w:szCs w:val="18"/>
        </w:rPr>
        <w:t xml:space="preserve"> област</w:t>
      </w:r>
      <w:r w:rsidR="003E5849" w:rsidRPr="00747A48">
        <w:rPr>
          <w:sz w:val="18"/>
          <w:szCs w:val="18"/>
        </w:rPr>
        <w:t>ью</w:t>
      </w:r>
      <w:r w:rsidR="00130A6B" w:rsidRPr="00747A48">
        <w:rPr>
          <w:sz w:val="18"/>
          <w:szCs w:val="18"/>
        </w:rPr>
        <w:t>, подвергаемой лечению. Это позволит электр</w:t>
      </w:r>
      <w:r w:rsidR="00D618C1" w:rsidRPr="00747A48">
        <w:rPr>
          <w:sz w:val="18"/>
          <w:szCs w:val="18"/>
        </w:rPr>
        <w:t>ической</w:t>
      </w:r>
      <w:r w:rsidR="00130A6B" w:rsidRPr="00747A48">
        <w:rPr>
          <w:sz w:val="18"/>
          <w:szCs w:val="18"/>
        </w:rPr>
        <w:t xml:space="preserve"> цепи определить точку, в которой резонанс </w:t>
      </w:r>
      <w:r w:rsidR="00D618C1" w:rsidRPr="00747A48">
        <w:rPr>
          <w:sz w:val="18"/>
          <w:szCs w:val="18"/>
        </w:rPr>
        <w:t xml:space="preserve">вибрации </w:t>
      </w:r>
      <w:r w:rsidR="00130A6B" w:rsidRPr="00747A48">
        <w:rPr>
          <w:sz w:val="18"/>
          <w:szCs w:val="18"/>
        </w:rPr>
        <w:t>насадк</w:t>
      </w:r>
      <w:r w:rsidRPr="00747A48">
        <w:rPr>
          <w:sz w:val="18"/>
          <w:szCs w:val="18"/>
        </w:rPr>
        <w:t>и идет без помех, таким образом</w:t>
      </w:r>
      <w:r w:rsidR="00130A6B" w:rsidRPr="00747A48">
        <w:rPr>
          <w:sz w:val="18"/>
          <w:szCs w:val="18"/>
        </w:rPr>
        <w:t xml:space="preserve"> оказывая оптимальное воздействие.</w:t>
      </w:r>
    </w:p>
    <w:p w14:paraId="7402642C" w14:textId="41116674" w:rsidR="00915512" w:rsidRDefault="00130A6B" w:rsidP="005F23B1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Если этого</w:t>
      </w:r>
      <w:r w:rsidR="00D618C1" w:rsidRPr="00747A48">
        <w:rPr>
          <w:sz w:val="18"/>
          <w:szCs w:val="18"/>
        </w:rPr>
        <w:t xml:space="preserve"> не сделать, контакт с областью, подвергаемой лечению</w:t>
      </w:r>
      <w:r w:rsidRPr="00747A48">
        <w:rPr>
          <w:sz w:val="18"/>
          <w:szCs w:val="18"/>
        </w:rPr>
        <w:t xml:space="preserve"> или иными поверхностями до включения аппарата может вызвать срабатывание защитных систем.</w:t>
      </w:r>
    </w:p>
    <w:p w14:paraId="40453847" w14:textId="77777777" w:rsidR="005F23B1" w:rsidRPr="00747A48" w:rsidRDefault="005F23B1" w:rsidP="005F23B1">
      <w:pPr>
        <w:pStyle w:val="a6"/>
        <w:shd w:val="clear" w:color="auto" w:fill="auto"/>
        <w:spacing w:before="0" w:line="240" w:lineRule="auto"/>
        <w:ind w:left="20" w:right="40"/>
        <w:jc w:val="both"/>
        <w:rPr>
          <w:sz w:val="18"/>
          <w:szCs w:val="18"/>
        </w:rPr>
      </w:pPr>
    </w:p>
    <w:p w14:paraId="1AC9E752" w14:textId="72101C0B" w:rsidR="00915512" w:rsidRDefault="00130A6B" w:rsidP="00747A48">
      <w:pPr>
        <w:pStyle w:val="310"/>
        <w:shd w:val="clear" w:color="auto" w:fill="auto"/>
        <w:spacing w:before="0" w:after="120" w:line="240" w:lineRule="auto"/>
        <w:ind w:left="20"/>
        <w:rPr>
          <w:sz w:val="18"/>
          <w:szCs w:val="18"/>
        </w:rPr>
      </w:pPr>
      <w:proofErr w:type="gramStart"/>
      <w:r w:rsidRPr="00747A48">
        <w:rPr>
          <w:rStyle w:val="350"/>
          <w:sz w:val="18"/>
          <w:szCs w:val="18"/>
        </w:rPr>
        <w:lastRenderedPageBreak/>
        <w:t>/</w:t>
      </w:r>
      <w:r w:rsidR="00F96BEF" w:rsidRPr="00747A48">
        <w:rPr>
          <w:rStyle w:val="350"/>
          <w:sz w:val="18"/>
          <w:szCs w:val="18"/>
        </w:rPr>
        <w:t>!</w:t>
      </w:r>
      <w:r w:rsidRPr="00747A48">
        <w:rPr>
          <w:rStyle w:val="350"/>
          <w:sz w:val="18"/>
          <w:szCs w:val="18"/>
        </w:rPr>
        <w:t>\</w:t>
      </w:r>
      <w:proofErr w:type="gramEnd"/>
      <w:r w:rsidRPr="00747A48">
        <w:rPr>
          <w:sz w:val="18"/>
          <w:szCs w:val="18"/>
        </w:rPr>
        <w:t xml:space="preserve"> Предупреждение: Для </w:t>
      </w:r>
      <w:r w:rsidR="00D618C1" w:rsidRPr="00747A48">
        <w:rPr>
          <w:sz w:val="18"/>
          <w:szCs w:val="18"/>
        </w:rPr>
        <w:t xml:space="preserve">возможности </w:t>
      </w:r>
      <w:r w:rsidRPr="00747A48">
        <w:rPr>
          <w:sz w:val="18"/>
          <w:szCs w:val="18"/>
        </w:rPr>
        <w:t>опрыскивани</w:t>
      </w:r>
      <w:r w:rsidR="00D618C1" w:rsidRPr="00747A48">
        <w:rPr>
          <w:sz w:val="18"/>
          <w:szCs w:val="18"/>
        </w:rPr>
        <w:t>я</w:t>
      </w:r>
      <w:r w:rsidRPr="00747A48">
        <w:rPr>
          <w:sz w:val="18"/>
          <w:szCs w:val="18"/>
        </w:rPr>
        <w:t xml:space="preserve"> используйте только насадки, пропускающие</w:t>
      </w:r>
      <w:r w:rsidR="00F96BEF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>жидкость.</w:t>
      </w:r>
    </w:p>
    <w:p w14:paraId="5660B53C" w14:textId="77777777" w:rsidR="005F23B1" w:rsidRPr="00747A48" w:rsidRDefault="005F23B1" w:rsidP="00D637B1">
      <w:pPr>
        <w:pStyle w:val="310"/>
        <w:shd w:val="clear" w:color="auto" w:fill="auto"/>
        <w:spacing w:before="0" w:after="120" w:line="240" w:lineRule="auto"/>
        <w:rPr>
          <w:sz w:val="18"/>
          <w:szCs w:val="18"/>
        </w:rPr>
      </w:pPr>
    </w:p>
    <w:p w14:paraId="4EBBE7AA" w14:textId="21C69347" w:rsidR="00915512" w:rsidRPr="005F23B1" w:rsidRDefault="00130A6B" w:rsidP="00FC183A">
      <w:pPr>
        <w:pStyle w:val="a6"/>
        <w:numPr>
          <w:ilvl w:val="1"/>
          <w:numId w:val="25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Защитные системы и предупредит</w:t>
      </w:r>
      <w:r w:rsidR="005F23B1">
        <w:rPr>
          <w:sz w:val="18"/>
          <w:szCs w:val="18"/>
          <w:u w:val="single"/>
        </w:rPr>
        <w:t>ельные сигналы</w:t>
      </w:r>
    </w:p>
    <w:p w14:paraId="19B34B6A" w14:textId="589BB77A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 данном </w:t>
      </w:r>
      <w:r w:rsidR="005F23B1">
        <w:rPr>
          <w:sz w:val="18"/>
          <w:szCs w:val="18"/>
        </w:rPr>
        <w:t>оборудовании</w:t>
      </w:r>
      <w:r w:rsidRPr="00747A48">
        <w:rPr>
          <w:sz w:val="18"/>
          <w:szCs w:val="18"/>
        </w:rPr>
        <w:t xml:space="preserve"> </w:t>
      </w:r>
      <w:r w:rsidR="00D618C1" w:rsidRPr="00747A48">
        <w:rPr>
          <w:sz w:val="18"/>
          <w:szCs w:val="18"/>
        </w:rPr>
        <w:t xml:space="preserve">есть встроенная система </w:t>
      </w:r>
      <w:r w:rsidRPr="00747A48">
        <w:rPr>
          <w:sz w:val="18"/>
          <w:szCs w:val="18"/>
        </w:rPr>
        <w:t>диагности</w:t>
      </w:r>
      <w:r w:rsidR="00D618C1" w:rsidRPr="00747A48">
        <w:rPr>
          <w:sz w:val="18"/>
          <w:szCs w:val="18"/>
        </w:rPr>
        <w:t>ки</w:t>
      </w:r>
      <w:r w:rsidRPr="00747A48">
        <w:rPr>
          <w:sz w:val="18"/>
          <w:szCs w:val="18"/>
        </w:rPr>
        <w:t>, используемая для распознавания сраб</w:t>
      </w:r>
      <w:r w:rsidR="00D618C1" w:rsidRPr="00747A48">
        <w:rPr>
          <w:sz w:val="18"/>
          <w:szCs w:val="18"/>
        </w:rPr>
        <w:t xml:space="preserve">атывания </w:t>
      </w:r>
      <w:r w:rsidRPr="00747A48">
        <w:rPr>
          <w:sz w:val="18"/>
          <w:szCs w:val="18"/>
        </w:rPr>
        <w:t>защитной системы и предупредительных сигналов. Такие сигналы отображаются на дисплее следующим образом:</w:t>
      </w:r>
    </w:p>
    <w:tbl>
      <w:tblPr>
        <w:tblW w:w="684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2"/>
        <w:gridCol w:w="4709"/>
      </w:tblGrid>
      <w:tr w:rsidR="00D618C1" w:rsidRPr="00747A48" w14:paraId="6E62F55B" w14:textId="77777777" w:rsidTr="00D618C1">
        <w:trPr>
          <w:trHeight w:val="213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D4885DB" w14:textId="77777777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36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Код предупреждения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43CED8" w14:textId="77777777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106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Возможная причина</w:t>
            </w:r>
          </w:p>
        </w:tc>
      </w:tr>
      <w:tr w:rsidR="00D618C1" w:rsidRPr="00747A48" w14:paraId="1625C77F" w14:textId="77777777" w:rsidTr="006E6572">
        <w:trPr>
          <w:trHeight w:val="261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56B896F" w14:textId="77777777" w:rsidR="00D618C1" w:rsidRPr="00747A48" w:rsidRDefault="00D618C1" w:rsidP="00747A4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5181D94" w14:textId="77777777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Проблема с передачей сигнала или</w:t>
            </w:r>
          </w:p>
          <w:p w14:paraId="69845E62" w14:textId="4F1C8FB3" w:rsidR="00D618C1" w:rsidRPr="00747A48" w:rsidRDefault="00D618C1" w:rsidP="00747A48">
            <w:pPr>
              <w:pStyle w:val="a6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неисправность наконечника.</w:t>
            </w:r>
          </w:p>
        </w:tc>
      </w:tr>
      <w:tr w:rsidR="00D618C1" w:rsidRPr="00747A48" w14:paraId="3ECD81E5" w14:textId="77777777" w:rsidTr="00D618C1">
        <w:trPr>
          <w:trHeight w:val="66"/>
        </w:trPr>
        <w:tc>
          <w:tcPr>
            <w:tcW w:w="2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2630A36" w14:textId="77777777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  <w:proofErr w:type="spellStart"/>
            <w:r w:rsidRPr="00747A48">
              <w:rPr>
                <w:sz w:val="18"/>
                <w:szCs w:val="18"/>
              </w:rPr>
              <w:t>Warn</w:t>
            </w:r>
            <w:proofErr w:type="spellEnd"/>
            <w:r w:rsidRPr="00747A48">
              <w:rPr>
                <w:sz w:val="18"/>
                <w:szCs w:val="18"/>
              </w:rPr>
              <w:t xml:space="preserve"> 01</w:t>
            </w:r>
          </w:p>
        </w:tc>
        <w:tc>
          <w:tcPr>
            <w:tcW w:w="4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B807F" w14:textId="6E97EAD0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</w:p>
        </w:tc>
      </w:tr>
      <w:tr w:rsidR="00D618C1" w:rsidRPr="00747A48" w14:paraId="690D55C0" w14:textId="77777777" w:rsidTr="006E6572">
        <w:trPr>
          <w:trHeight w:val="257"/>
        </w:trPr>
        <w:tc>
          <w:tcPr>
            <w:tcW w:w="2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CFD0E79" w14:textId="77777777" w:rsidR="00D618C1" w:rsidRPr="00747A48" w:rsidRDefault="00D618C1" w:rsidP="00747A4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3212175" w14:textId="49B6D5A0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 xml:space="preserve">Попробуйте отключить и снова подключить </w:t>
            </w:r>
            <w:r w:rsidR="00FF74AE" w:rsidRPr="00747A48">
              <w:rPr>
                <w:sz w:val="18"/>
                <w:szCs w:val="18"/>
              </w:rPr>
              <w:t>оборудование</w:t>
            </w:r>
            <w:r w:rsidRPr="00747A48">
              <w:rPr>
                <w:sz w:val="18"/>
                <w:szCs w:val="18"/>
              </w:rPr>
              <w:t xml:space="preserve">. Если проблема остается, свяжитесь с сервисным центром </w:t>
            </w:r>
            <w:proofErr w:type="spellStart"/>
            <w:r w:rsidRPr="00747A48">
              <w:rPr>
                <w:sz w:val="18"/>
                <w:szCs w:val="18"/>
              </w:rPr>
              <w:t>Woodpecker</w:t>
            </w:r>
            <w:proofErr w:type="spellEnd"/>
            <w:r w:rsidRPr="00747A48">
              <w:rPr>
                <w:sz w:val="18"/>
                <w:szCs w:val="18"/>
              </w:rPr>
              <w:t>.</w:t>
            </w:r>
          </w:p>
        </w:tc>
      </w:tr>
      <w:tr w:rsidR="00D618C1" w:rsidRPr="00747A48" w14:paraId="654CBE5D" w14:textId="77777777" w:rsidTr="006E6572">
        <w:trPr>
          <w:trHeight w:val="249"/>
        </w:trPr>
        <w:tc>
          <w:tcPr>
            <w:tcW w:w="21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3F9F9532" w14:textId="77777777" w:rsidR="00D618C1" w:rsidRPr="00747A48" w:rsidRDefault="00D618C1" w:rsidP="00747A4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82B6EF6" w14:textId="76D43DF4" w:rsidR="00D618C1" w:rsidRPr="00747A48" w:rsidRDefault="00D618C1" w:rsidP="00747A48">
            <w:pPr>
              <w:pStyle w:val="a6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</w:p>
        </w:tc>
      </w:tr>
      <w:tr w:rsidR="00D618C1" w:rsidRPr="00747A48" w14:paraId="69F0C411" w14:textId="77777777" w:rsidTr="006E6572">
        <w:trPr>
          <w:trHeight w:val="194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C2FDE4F" w14:textId="77777777" w:rsidR="00D618C1" w:rsidRPr="00747A48" w:rsidRDefault="00D618C1" w:rsidP="00747A4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706572" w14:textId="368DB74B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</w:p>
        </w:tc>
      </w:tr>
      <w:tr w:rsidR="00D618C1" w:rsidRPr="00747A48" w14:paraId="2F23E5CB" w14:textId="77777777" w:rsidTr="00D618C1">
        <w:trPr>
          <w:trHeight w:val="233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549EB177" w14:textId="77777777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  <w:proofErr w:type="spellStart"/>
            <w:r w:rsidRPr="00747A48">
              <w:rPr>
                <w:sz w:val="18"/>
                <w:szCs w:val="18"/>
              </w:rPr>
              <w:t>Warn</w:t>
            </w:r>
            <w:proofErr w:type="spellEnd"/>
            <w:r w:rsidRPr="00747A48">
              <w:rPr>
                <w:sz w:val="18"/>
                <w:szCs w:val="18"/>
              </w:rPr>
              <w:t xml:space="preserve"> 02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70B14A5" w14:textId="77777777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Настройка вращения плохо работает.</w:t>
            </w:r>
          </w:p>
        </w:tc>
      </w:tr>
      <w:tr w:rsidR="00D618C1" w:rsidRPr="00747A48" w14:paraId="650B486C" w14:textId="77777777" w:rsidTr="00D618C1">
        <w:trPr>
          <w:trHeight w:val="246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336D26" w14:textId="77777777" w:rsidR="00D618C1" w:rsidRPr="00747A48" w:rsidRDefault="00D618C1" w:rsidP="00747A48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EEFA76" w14:textId="1604E4FD" w:rsidR="00D618C1" w:rsidRPr="00747A48" w:rsidRDefault="00D618C1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 xml:space="preserve">Неисправность </w:t>
            </w:r>
            <w:r w:rsidR="00FF74AE" w:rsidRPr="00747A48">
              <w:rPr>
                <w:sz w:val="18"/>
                <w:szCs w:val="18"/>
              </w:rPr>
              <w:t>наконечника</w:t>
            </w:r>
            <w:r w:rsidRPr="00747A48">
              <w:rPr>
                <w:sz w:val="18"/>
                <w:szCs w:val="18"/>
              </w:rPr>
              <w:t>.</w:t>
            </w:r>
          </w:p>
        </w:tc>
      </w:tr>
      <w:tr w:rsidR="00047F23" w:rsidRPr="00747A48" w14:paraId="6276A5F6" w14:textId="77777777" w:rsidTr="00047F23">
        <w:trPr>
          <w:trHeight w:val="246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179AF11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Код предупреждения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3DD08D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Возможная причина</w:t>
            </w:r>
          </w:p>
        </w:tc>
      </w:tr>
      <w:tr w:rsidR="00047F23" w:rsidRPr="00747A48" w14:paraId="5D56EBB4" w14:textId="77777777" w:rsidTr="00047F23">
        <w:trPr>
          <w:trHeight w:val="246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C9A80E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  <w:proofErr w:type="spellStart"/>
            <w:r w:rsidRPr="00747A48">
              <w:rPr>
                <w:sz w:val="18"/>
                <w:szCs w:val="18"/>
              </w:rPr>
              <w:t>Warn</w:t>
            </w:r>
            <w:proofErr w:type="spellEnd"/>
            <w:r w:rsidRPr="00747A48">
              <w:rPr>
                <w:sz w:val="18"/>
                <w:szCs w:val="18"/>
              </w:rPr>
              <w:t xml:space="preserve"> 03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410B2F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Неисправность вентилятора.</w:t>
            </w:r>
          </w:p>
        </w:tc>
      </w:tr>
      <w:tr w:rsidR="00047F23" w:rsidRPr="00747A48" w14:paraId="33CD1442" w14:textId="77777777" w:rsidTr="00047F23">
        <w:trPr>
          <w:trHeight w:val="246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9D4C3A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  <w:proofErr w:type="spellStart"/>
            <w:r w:rsidRPr="00747A48">
              <w:rPr>
                <w:sz w:val="18"/>
                <w:szCs w:val="18"/>
              </w:rPr>
              <w:t>Warn</w:t>
            </w:r>
            <w:proofErr w:type="spellEnd"/>
            <w:r w:rsidRPr="00747A48">
              <w:rPr>
                <w:sz w:val="18"/>
                <w:szCs w:val="18"/>
              </w:rPr>
              <w:t xml:space="preserve"> 04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82463B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Неисправность помпы.</w:t>
            </w:r>
          </w:p>
        </w:tc>
      </w:tr>
      <w:tr w:rsidR="00047F23" w:rsidRPr="00747A48" w14:paraId="437D7A29" w14:textId="77777777" w:rsidTr="00047F23">
        <w:trPr>
          <w:trHeight w:val="246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8F051C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  <w:proofErr w:type="spellStart"/>
            <w:r w:rsidRPr="00747A48">
              <w:rPr>
                <w:sz w:val="18"/>
                <w:szCs w:val="18"/>
              </w:rPr>
              <w:t>Warn</w:t>
            </w:r>
            <w:proofErr w:type="spellEnd"/>
            <w:r w:rsidRPr="00747A48">
              <w:rPr>
                <w:sz w:val="18"/>
                <w:szCs w:val="18"/>
              </w:rPr>
              <w:t xml:space="preserve"> 05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C3FAE8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Нет подключения к электросети.</w:t>
            </w:r>
          </w:p>
        </w:tc>
      </w:tr>
      <w:tr w:rsidR="00047F23" w:rsidRPr="00747A48" w14:paraId="3EB79F60" w14:textId="77777777" w:rsidTr="00047F23">
        <w:trPr>
          <w:trHeight w:val="246"/>
        </w:trPr>
        <w:tc>
          <w:tcPr>
            <w:tcW w:w="21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C4559B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  <w:proofErr w:type="spellStart"/>
            <w:r w:rsidRPr="00747A48">
              <w:rPr>
                <w:sz w:val="18"/>
                <w:szCs w:val="18"/>
              </w:rPr>
              <w:t>Warn</w:t>
            </w:r>
            <w:proofErr w:type="spellEnd"/>
            <w:r w:rsidRPr="00747A48">
              <w:rPr>
                <w:sz w:val="18"/>
                <w:szCs w:val="18"/>
              </w:rPr>
              <w:t xml:space="preserve"> 06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14E58F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Насадка неправильно прикреплена к наконечнику либо насадка изношена, сломана или деформирована.</w:t>
            </w:r>
          </w:p>
        </w:tc>
      </w:tr>
      <w:tr w:rsidR="00047F23" w:rsidRPr="00747A48" w14:paraId="0F23BFF9" w14:textId="77777777" w:rsidTr="00A65C63">
        <w:trPr>
          <w:trHeight w:val="246"/>
        </w:trPr>
        <w:tc>
          <w:tcPr>
            <w:tcW w:w="213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56A0C74" w14:textId="03D9DDF3" w:rsidR="00047F23" w:rsidRPr="00747A48" w:rsidRDefault="00047F23" w:rsidP="00747A48">
            <w:pPr>
              <w:pStyle w:val="a6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  <w:proofErr w:type="spellStart"/>
            <w:r w:rsidRPr="00747A48">
              <w:rPr>
                <w:sz w:val="18"/>
                <w:szCs w:val="18"/>
              </w:rPr>
              <w:t>Warn</w:t>
            </w:r>
            <w:proofErr w:type="spellEnd"/>
            <w:r w:rsidRPr="00747A48">
              <w:rPr>
                <w:sz w:val="18"/>
                <w:szCs w:val="18"/>
              </w:rPr>
              <w:t xml:space="preserve"> 07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C8B2A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Неисправность наконечника.</w:t>
            </w:r>
          </w:p>
        </w:tc>
      </w:tr>
      <w:tr w:rsidR="00047F23" w:rsidRPr="00747A48" w14:paraId="1FD8ED69" w14:textId="77777777" w:rsidTr="00A65C63">
        <w:trPr>
          <w:trHeight w:val="246"/>
        </w:trPr>
        <w:tc>
          <w:tcPr>
            <w:tcW w:w="213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98874B8" w14:textId="60B110AE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2F298B4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Настройка вращения плохо работает.</w:t>
            </w:r>
          </w:p>
        </w:tc>
      </w:tr>
      <w:tr w:rsidR="00047F23" w:rsidRPr="00747A48" w14:paraId="6B2CDB0D" w14:textId="77777777" w:rsidTr="00A65C63">
        <w:trPr>
          <w:trHeight w:val="246"/>
        </w:trPr>
        <w:tc>
          <w:tcPr>
            <w:tcW w:w="21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189B93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540"/>
              <w:jc w:val="both"/>
              <w:rPr>
                <w:sz w:val="18"/>
                <w:szCs w:val="18"/>
              </w:rPr>
            </w:pP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154CB7" w14:textId="77777777" w:rsidR="00047F23" w:rsidRPr="00747A48" w:rsidRDefault="00047F23" w:rsidP="00747A48">
            <w:pPr>
              <w:pStyle w:val="a6"/>
              <w:shd w:val="clear" w:color="auto" w:fill="auto"/>
              <w:spacing w:before="0" w:line="240" w:lineRule="auto"/>
              <w:ind w:left="20"/>
              <w:jc w:val="both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 xml:space="preserve">Пожалуйста, подключите устройство заново. Если проблему не удается решить, прекратите использовать аппарат и немедленно свяжитесь с сервисным центром </w:t>
            </w:r>
            <w:proofErr w:type="spellStart"/>
            <w:r w:rsidRPr="00747A48">
              <w:rPr>
                <w:sz w:val="18"/>
                <w:szCs w:val="18"/>
              </w:rPr>
              <w:t>Woodpecker</w:t>
            </w:r>
            <w:proofErr w:type="spellEnd"/>
            <w:r w:rsidRPr="00747A48">
              <w:rPr>
                <w:sz w:val="18"/>
                <w:szCs w:val="18"/>
              </w:rPr>
              <w:t xml:space="preserve">. </w:t>
            </w:r>
          </w:p>
        </w:tc>
      </w:tr>
    </w:tbl>
    <w:p w14:paraId="720077D9" w14:textId="77777777" w:rsidR="005F23B1" w:rsidRDefault="005F23B1" w:rsidP="005F23B1">
      <w:pPr>
        <w:pStyle w:val="a6"/>
        <w:shd w:val="clear" w:color="auto" w:fill="auto"/>
        <w:spacing w:before="0" w:line="240" w:lineRule="auto"/>
        <w:ind w:left="360"/>
        <w:jc w:val="both"/>
        <w:rPr>
          <w:sz w:val="18"/>
          <w:szCs w:val="18"/>
          <w:u w:val="single"/>
        </w:rPr>
      </w:pPr>
    </w:p>
    <w:p w14:paraId="25D09085" w14:textId="3AAB6C00" w:rsidR="00915512" w:rsidRPr="005F23B1" w:rsidRDefault="00130A6B" w:rsidP="00FC183A">
      <w:pPr>
        <w:pStyle w:val="a6"/>
        <w:numPr>
          <w:ilvl w:val="1"/>
          <w:numId w:val="25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Инструкция по использованию</w:t>
      </w:r>
    </w:p>
    <w:p w14:paraId="4D45130F" w14:textId="03E5930C" w:rsidR="00915512" w:rsidRPr="00747A48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23"/>
        </w:tabs>
        <w:spacing w:before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BE5FE2" w:rsidRPr="00747A48">
        <w:rPr>
          <w:sz w:val="18"/>
          <w:szCs w:val="18"/>
        </w:rPr>
        <w:t>Откройте воздухозаборник на системе подачи воды</w:t>
      </w:r>
      <w:r w:rsidR="00130A6B" w:rsidRPr="00747A48">
        <w:rPr>
          <w:sz w:val="18"/>
          <w:szCs w:val="18"/>
        </w:rPr>
        <w:t>;</w:t>
      </w:r>
    </w:p>
    <w:p w14:paraId="6DF910FF" w14:textId="67AB8633" w:rsidR="00915512" w:rsidRPr="00747A48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71"/>
        </w:tabs>
        <w:spacing w:before="0" w:line="240" w:lineRule="auto"/>
        <w:ind w:right="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Прикрепите нужную насадку на </w:t>
      </w:r>
      <w:r w:rsidR="00E255B4" w:rsidRPr="00747A48">
        <w:rPr>
          <w:sz w:val="18"/>
          <w:szCs w:val="18"/>
        </w:rPr>
        <w:t>наконечник</w:t>
      </w:r>
      <w:r w:rsidR="00130A6B" w:rsidRPr="00747A48">
        <w:rPr>
          <w:sz w:val="18"/>
          <w:szCs w:val="18"/>
        </w:rPr>
        <w:t xml:space="preserve"> DS</w:t>
      </w:r>
      <w:r w:rsidR="00130A6B" w:rsidRPr="00747A48">
        <w:rPr>
          <w:rStyle w:val="16"/>
          <w:sz w:val="18"/>
          <w:szCs w:val="18"/>
          <w:u w:val="none"/>
        </w:rPr>
        <w:t>-</w:t>
      </w:r>
      <w:r w:rsidR="00130A6B" w:rsidRPr="00747A48">
        <w:rPr>
          <w:rStyle w:val="16"/>
          <w:b w:val="0"/>
          <w:sz w:val="18"/>
          <w:szCs w:val="18"/>
          <w:u w:val="none"/>
        </w:rPr>
        <w:t>II</w:t>
      </w:r>
      <w:r w:rsidR="00130A6B" w:rsidRPr="00747A48">
        <w:rPr>
          <w:sz w:val="18"/>
          <w:szCs w:val="18"/>
        </w:rPr>
        <w:t xml:space="preserve"> (LED) так, чтобы она плотно прилегала к </w:t>
      </w:r>
      <w:r w:rsidR="00BE5FE2" w:rsidRPr="00747A48">
        <w:rPr>
          <w:sz w:val="18"/>
          <w:szCs w:val="18"/>
        </w:rPr>
        <w:t>наконечнику</w:t>
      </w:r>
      <w:r w:rsidR="00130A6B" w:rsidRPr="00747A48">
        <w:rPr>
          <w:sz w:val="18"/>
          <w:szCs w:val="18"/>
        </w:rPr>
        <w:t>;</w:t>
      </w:r>
    </w:p>
    <w:p w14:paraId="39D2995A" w14:textId="77777777" w:rsidR="005F23B1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23"/>
        </w:tabs>
        <w:spacing w:before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При использовании динамометрического ключа (</w:t>
      </w:r>
      <w:r w:rsidR="00FF752E" w:rsidRPr="00747A48">
        <w:rPr>
          <w:sz w:val="18"/>
          <w:szCs w:val="18"/>
        </w:rPr>
        <w:t>Рис</w:t>
      </w:r>
      <w:r w:rsidR="00130A6B" w:rsidRPr="00747A48">
        <w:rPr>
          <w:sz w:val="18"/>
          <w:szCs w:val="18"/>
        </w:rPr>
        <w:t>.8) сл</w:t>
      </w:r>
      <w:r w:rsidR="00BE5FE2" w:rsidRPr="00747A48">
        <w:rPr>
          <w:sz w:val="18"/>
          <w:szCs w:val="18"/>
        </w:rPr>
        <w:t>едуйте нижеследующей инструкции:</w:t>
      </w:r>
    </w:p>
    <w:p w14:paraId="3C18A6AB" w14:textId="73CC4DEB" w:rsidR="00915512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23"/>
        </w:tabs>
        <w:spacing w:before="0" w:line="240" w:lineRule="auto"/>
        <w:jc w:val="both"/>
        <w:rPr>
          <w:sz w:val="18"/>
          <w:szCs w:val="18"/>
        </w:rPr>
      </w:pPr>
      <w:r w:rsidRPr="005F23B1">
        <w:rPr>
          <w:sz w:val="18"/>
          <w:szCs w:val="18"/>
        </w:rPr>
        <w:t xml:space="preserve"> </w:t>
      </w:r>
      <w:r w:rsidR="00130A6B" w:rsidRPr="005F23B1">
        <w:rPr>
          <w:sz w:val="18"/>
          <w:szCs w:val="18"/>
        </w:rPr>
        <w:t xml:space="preserve">Крепко держите </w:t>
      </w:r>
      <w:r w:rsidR="00BE5FE2" w:rsidRPr="005F23B1">
        <w:rPr>
          <w:sz w:val="18"/>
          <w:szCs w:val="18"/>
        </w:rPr>
        <w:t>наконечник</w:t>
      </w:r>
      <w:r w:rsidR="00130A6B" w:rsidRPr="005F23B1">
        <w:rPr>
          <w:sz w:val="18"/>
          <w:szCs w:val="18"/>
        </w:rPr>
        <w:t>;</w:t>
      </w:r>
    </w:p>
    <w:p w14:paraId="7FD6391D" w14:textId="77777777" w:rsidR="005F23B1" w:rsidRPr="005F23B1" w:rsidRDefault="005F23B1" w:rsidP="005F23B1">
      <w:pPr>
        <w:pStyle w:val="a6"/>
        <w:shd w:val="clear" w:color="auto" w:fill="auto"/>
        <w:tabs>
          <w:tab w:val="left" w:pos="423"/>
        </w:tabs>
        <w:spacing w:before="0" w:line="240" w:lineRule="auto"/>
        <w:ind w:left="360"/>
        <w:jc w:val="both"/>
        <w:rPr>
          <w:sz w:val="18"/>
          <w:szCs w:val="18"/>
        </w:rPr>
      </w:pPr>
    </w:p>
    <w:p w14:paraId="18BECA23" w14:textId="7D75DBE2" w:rsidR="00915512" w:rsidRDefault="00130A6B" w:rsidP="00747A48">
      <w:pPr>
        <w:pStyle w:val="91"/>
        <w:keepNext/>
        <w:keepLines/>
        <w:shd w:val="clear" w:color="auto" w:fill="auto"/>
        <w:spacing w:after="0" w:line="240" w:lineRule="auto"/>
        <w:ind w:left="23"/>
        <w:rPr>
          <w:sz w:val="18"/>
          <w:szCs w:val="18"/>
        </w:rPr>
      </w:pPr>
      <w:bookmarkStart w:id="29" w:name="bookmark37"/>
      <w:proofErr w:type="gramStart"/>
      <w:r w:rsidRPr="00747A48">
        <w:rPr>
          <w:rStyle w:val="95"/>
          <w:sz w:val="18"/>
          <w:szCs w:val="18"/>
        </w:rPr>
        <w:t>/</w:t>
      </w:r>
      <w:r w:rsidR="00F96BEF" w:rsidRPr="00747A48">
        <w:rPr>
          <w:rStyle w:val="95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Предупреждение: Не беритесь за конец </w:t>
      </w:r>
      <w:r w:rsidR="00E255B4" w:rsidRPr="00747A48">
        <w:rPr>
          <w:sz w:val="18"/>
          <w:szCs w:val="18"/>
        </w:rPr>
        <w:t>наконечника</w:t>
      </w:r>
      <w:r w:rsidRPr="00747A48">
        <w:rPr>
          <w:sz w:val="18"/>
          <w:szCs w:val="18"/>
        </w:rPr>
        <w:t xml:space="preserve"> или </w:t>
      </w:r>
      <w:r w:rsidR="00E255B4" w:rsidRPr="00747A48">
        <w:rPr>
          <w:sz w:val="18"/>
          <w:szCs w:val="18"/>
        </w:rPr>
        <w:t>кабеля</w:t>
      </w:r>
      <w:r w:rsidRPr="00747A48">
        <w:rPr>
          <w:sz w:val="18"/>
          <w:szCs w:val="18"/>
        </w:rPr>
        <w:t>, только</w:t>
      </w:r>
      <w:bookmarkStart w:id="30" w:name="bookmark38"/>
      <w:bookmarkEnd w:id="29"/>
      <w:r w:rsidR="00F96BEF" w:rsidRPr="00747A48">
        <w:rPr>
          <w:b w:val="0"/>
          <w:bCs w:val="0"/>
          <w:sz w:val="18"/>
          <w:szCs w:val="18"/>
          <w:u w:val="single"/>
        </w:rPr>
        <w:t xml:space="preserve"> </w:t>
      </w:r>
      <w:r w:rsidRPr="00747A48">
        <w:rPr>
          <w:sz w:val="18"/>
          <w:szCs w:val="18"/>
        </w:rPr>
        <w:t>за пластиковый корпус (</w:t>
      </w:r>
      <w:r w:rsidR="00FF752E" w:rsidRPr="00747A48">
        <w:rPr>
          <w:sz w:val="18"/>
          <w:szCs w:val="18"/>
        </w:rPr>
        <w:t>Рис</w:t>
      </w:r>
      <w:r w:rsidRPr="00747A48">
        <w:rPr>
          <w:sz w:val="18"/>
          <w:szCs w:val="18"/>
        </w:rPr>
        <w:t>.8) и не поворачивайте его при установке насадки;</w:t>
      </w:r>
      <w:bookmarkEnd w:id="30"/>
    </w:p>
    <w:p w14:paraId="5859FA68" w14:textId="77777777" w:rsidR="005F23B1" w:rsidRPr="00747A48" w:rsidRDefault="005F23B1" w:rsidP="00747A48">
      <w:pPr>
        <w:pStyle w:val="91"/>
        <w:keepNext/>
        <w:keepLines/>
        <w:shd w:val="clear" w:color="auto" w:fill="auto"/>
        <w:spacing w:after="0" w:line="240" w:lineRule="auto"/>
        <w:ind w:left="23"/>
        <w:rPr>
          <w:b w:val="0"/>
          <w:bCs w:val="0"/>
          <w:sz w:val="18"/>
          <w:szCs w:val="18"/>
          <w:u w:val="single"/>
        </w:rPr>
      </w:pPr>
    </w:p>
    <w:p w14:paraId="6A5D5649" w14:textId="2DDBC25B" w:rsidR="00915512" w:rsidRPr="00747A48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222"/>
        </w:tabs>
        <w:spacing w:before="0" w:line="240" w:lineRule="auto"/>
        <w:ind w:right="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Поверните </w:t>
      </w:r>
      <w:r w:rsidR="00E255B4" w:rsidRPr="00747A48">
        <w:rPr>
          <w:sz w:val="18"/>
          <w:szCs w:val="18"/>
        </w:rPr>
        <w:t xml:space="preserve">динамометрический </w:t>
      </w:r>
      <w:r w:rsidR="00130A6B" w:rsidRPr="00747A48">
        <w:rPr>
          <w:sz w:val="18"/>
          <w:szCs w:val="18"/>
        </w:rPr>
        <w:t>ключ по часовой стрелке, пока насадка не закрепится на месте (вы услышите звук щелчка);</w:t>
      </w:r>
    </w:p>
    <w:p w14:paraId="19C429DB" w14:textId="680ACCBD" w:rsidR="00915512" w:rsidRPr="00747A48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202"/>
        </w:tabs>
        <w:spacing w:before="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Теперь насадка правильно закреплена;</w:t>
      </w:r>
    </w:p>
    <w:p w14:paraId="1586694A" w14:textId="090898BF" w:rsidR="00915512" w:rsidRPr="00747A48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52"/>
        </w:tabs>
        <w:spacing w:before="0" w:line="240" w:lineRule="auto"/>
        <w:ind w:right="40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Убедитесь, что </w:t>
      </w:r>
      <w:r w:rsidR="00E255B4" w:rsidRPr="00747A48">
        <w:rPr>
          <w:sz w:val="18"/>
          <w:szCs w:val="18"/>
        </w:rPr>
        <w:t>наконечник</w:t>
      </w:r>
      <w:r w:rsidR="00130A6B" w:rsidRPr="00747A48">
        <w:rPr>
          <w:sz w:val="18"/>
          <w:szCs w:val="18"/>
        </w:rPr>
        <w:t xml:space="preserve"> DS</w:t>
      </w:r>
      <w:r w:rsidR="00130A6B" w:rsidRPr="00747A48">
        <w:rPr>
          <w:rStyle w:val="16"/>
          <w:b w:val="0"/>
          <w:sz w:val="18"/>
          <w:szCs w:val="18"/>
          <w:u w:val="none"/>
        </w:rPr>
        <w:t>-II</w:t>
      </w:r>
      <w:r w:rsidR="00130A6B" w:rsidRPr="00747A48">
        <w:rPr>
          <w:sz w:val="18"/>
          <w:szCs w:val="18"/>
        </w:rPr>
        <w:t xml:space="preserve"> (LED) правильно подсоединен к </w:t>
      </w:r>
      <w:r w:rsidR="00915F5D" w:rsidRPr="00747A48">
        <w:rPr>
          <w:sz w:val="18"/>
          <w:szCs w:val="18"/>
        </w:rPr>
        <w:t>разъёму для наконечника</w:t>
      </w:r>
      <w:r w:rsidR="00130A6B" w:rsidRPr="00747A48">
        <w:rPr>
          <w:sz w:val="18"/>
          <w:szCs w:val="18"/>
        </w:rPr>
        <w:t xml:space="preserve"> (</w:t>
      </w:r>
      <w:r w:rsidR="00FF752E" w:rsidRPr="00747A48">
        <w:rPr>
          <w:sz w:val="18"/>
          <w:szCs w:val="18"/>
        </w:rPr>
        <w:t>Рис</w:t>
      </w:r>
      <w:r w:rsidR="00130A6B" w:rsidRPr="00747A48">
        <w:rPr>
          <w:sz w:val="18"/>
          <w:szCs w:val="18"/>
        </w:rPr>
        <w:t xml:space="preserve">.6 - C, </w:t>
      </w:r>
      <w:r w:rsidR="00FF752E" w:rsidRPr="00747A48">
        <w:rPr>
          <w:sz w:val="18"/>
          <w:szCs w:val="18"/>
        </w:rPr>
        <w:t>Рис</w:t>
      </w:r>
      <w:r w:rsidR="00130A6B" w:rsidRPr="00747A48">
        <w:rPr>
          <w:sz w:val="18"/>
          <w:szCs w:val="18"/>
        </w:rPr>
        <w:t>.7);</w:t>
      </w:r>
    </w:p>
    <w:p w14:paraId="6081EE3C" w14:textId="4A01E04D" w:rsidR="00915512" w:rsidRPr="00747A48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38"/>
        </w:tabs>
        <w:spacing w:before="0" w:line="240" w:lineRule="auto"/>
        <w:ind w:right="40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 </w:t>
      </w:r>
      <w:r w:rsidR="00130A6B" w:rsidRPr="00747A48">
        <w:rPr>
          <w:sz w:val="18"/>
          <w:szCs w:val="18"/>
        </w:rPr>
        <w:t>Проверьте на дисплее, какой тип мощности установлен. Если необходимый тип мощности отличается от установленного, используйте кнопку «М» (см. 7.1), чтобы переключить мощность;</w:t>
      </w:r>
    </w:p>
    <w:p w14:paraId="5A5D877E" w14:textId="77777777" w:rsidR="005F23B1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47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Проверьте на дисплее, какой уровень мощности установлен, если он отличается</w:t>
      </w:r>
      <w:r w:rsidR="00F96BEF"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от необходимого, используйте кнопки «+» и «-» (</w:t>
      </w:r>
      <w:r w:rsidR="00FF752E" w:rsidRPr="00747A48">
        <w:rPr>
          <w:sz w:val="18"/>
          <w:szCs w:val="18"/>
        </w:rPr>
        <w:t>Рис</w:t>
      </w:r>
      <w:r w:rsidR="00130A6B" w:rsidRPr="00747A48">
        <w:rPr>
          <w:sz w:val="18"/>
          <w:szCs w:val="18"/>
        </w:rPr>
        <w:t>.10) для выбора уровня в зависим</w:t>
      </w:r>
      <w:r w:rsidR="00F96BEF" w:rsidRPr="00747A48">
        <w:rPr>
          <w:sz w:val="18"/>
          <w:szCs w:val="18"/>
        </w:rPr>
        <w:t>ости от вида выбранной функции;</w:t>
      </w:r>
    </w:p>
    <w:p w14:paraId="751433BF" w14:textId="5123C6B0" w:rsidR="00915512" w:rsidRPr="005F23B1" w:rsidRDefault="00130A6B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47"/>
        </w:tabs>
        <w:spacing w:before="0" w:after="120" w:line="240" w:lineRule="auto"/>
        <w:jc w:val="both"/>
        <w:rPr>
          <w:sz w:val="18"/>
          <w:szCs w:val="18"/>
        </w:rPr>
      </w:pPr>
      <w:r w:rsidRPr="005F23B1">
        <w:rPr>
          <w:sz w:val="18"/>
          <w:szCs w:val="18"/>
        </w:rPr>
        <w:t>Проверьте на дисплее интенсивность нагнетания в перистальтической помпе, и если она отличается от требуемой, используйте кнопки «+» и «-» для выбора необходимой интенсивности в зависимости от вида выбранной функции.</w:t>
      </w:r>
    </w:p>
    <w:p w14:paraId="16D45CA1" w14:textId="77777777" w:rsidR="0010721E" w:rsidRDefault="0010721E" w:rsidP="00747A48">
      <w:pPr>
        <w:pStyle w:val="a6"/>
        <w:shd w:val="clear" w:color="auto" w:fill="auto"/>
        <w:tabs>
          <w:tab w:val="left" w:pos="447"/>
        </w:tabs>
        <w:spacing w:before="0" w:after="120" w:line="240" w:lineRule="auto"/>
        <w:ind w:left="20"/>
        <w:jc w:val="both"/>
        <w:rPr>
          <w:sz w:val="18"/>
          <w:szCs w:val="18"/>
        </w:rPr>
      </w:pPr>
    </w:p>
    <w:p w14:paraId="2EFC715A" w14:textId="77777777" w:rsidR="00D637B1" w:rsidRDefault="00D637B1" w:rsidP="00747A48">
      <w:pPr>
        <w:pStyle w:val="a6"/>
        <w:shd w:val="clear" w:color="auto" w:fill="auto"/>
        <w:tabs>
          <w:tab w:val="left" w:pos="447"/>
        </w:tabs>
        <w:spacing w:before="0" w:after="120" w:line="240" w:lineRule="auto"/>
        <w:ind w:left="20"/>
        <w:jc w:val="both"/>
        <w:rPr>
          <w:sz w:val="18"/>
          <w:szCs w:val="18"/>
        </w:rPr>
      </w:pPr>
    </w:p>
    <w:p w14:paraId="25955766" w14:textId="77777777" w:rsidR="00D637B1" w:rsidRDefault="00D637B1" w:rsidP="00747A48">
      <w:pPr>
        <w:pStyle w:val="a6"/>
        <w:shd w:val="clear" w:color="auto" w:fill="auto"/>
        <w:tabs>
          <w:tab w:val="left" w:pos="447"/>
        </w:tabs>
        <w:spacing w:before="0" w:after="120" w:line="240" w:lineRule="auto"/>
        <w:ind w:left="20"/>
        <w:jc w:val="both"/>
        <w:rPr>
          <w:sz w:val="18"/>
          <w:szCs w:val="18"/>
        </w:rPr>
      </w:pPr>
    </w:p>
    <w:p w14:paraId="6D46A564" w14:textId="77777777" w:rsidR="00D637B1" w:rsidRPr="00747A48" w:rsidRDefault="00D637B1" w:rsidP="00747A48">
      <w:pPr>
        <w:pStyle w:val="a6"/>
        <w:shd w:val="clear" w:color="auto" w:fill="auto"/>
        <w:tabs>
          <w:tab w:val="left" w:pos="447"/>
        </w:tabs>
        <w:spacing w:before="0" w:after="120" w:line="240" w:lineRule="auto"/>
        <w:ind w:left="20"/>
        <w:jc w:val="both"/>
        <w:rPr>
          <w:sz w:val="18"/>
          <w:szCs w:val="18"/>
        </w:rPr>
      </w:pPr>
    </w:p>
    <w:p w14:paraId="23121582" w14:textId="71BE14DE" w:rsidR="00915512" w:rsidRPr="005F23B1" w:rsidRDefault="00130A6B" w:rsidP="00FC183A">
      <w:pPr>
        <w:pStyle w:val="a6"/>
        <w:numPr>
          <w:ilvl w:val="1"/>
          <w:numId w:val="25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Правила хранения аппарата для обеспечения его рабочего состояния</w:t>
      </w:r>
    </w:p>
    <w:p w14:paraId="510FAA68" w14:textId="64C77039" w:rsidR="005F23B1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03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Периодически проверяйте состояние изношенности насадок и заменяйте их сразу же, как только заметите снижение их эксплуатационных качеств;</w:t>
      </w:r>
    </w:p>
    <w:p w14:paraId="1E8169EA" w14:textId="77777777" w:rsidR="005F23B1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03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5F23B1">
        <w:rPr>
          <w:sz w:val="18"/>
          <w:szCs w:val="18"/>
        </w:rPr>
        <w:t>Не из</w:t>
      </w:r>
      <w:r w:rsidR="00915F5D" w:rsidRPr="005F23B1">
        <w:rPr>
          <w:sz w:val="18"/>
          <w:szCs w:val="18"/>
        </w:rPr>
        <w:t>гибайте</w:t>
      </w:r>
      <w:r w:rsidR="00130A6B" w:rsidRPr="005F23B1">
        <w:rPr>
          <w:sz w:val="18"/>
          <w:szCs w:val="18"/>
        </w:rPr>
        <w:t xml:space="preserve"> насад</w:t>
      </w:r>
      <w:r w:rsidR="00915F5D" w:rsidRPr="005F23B1">
        <w:rPr>
          <w:sz w:val="18"/>
          <w:szCs w:val="18"/>
        </w:rPr>
        <w:t>ки</w:t>
      </w:r>
      <w:r w:rsidR="00130A6B" w:rsidRPr="005F23B1">
        <w:rPr>
          <w:sz w:val="18"/>
          <w:szCs w:val="18"/>
        </w:rPr>
        <w:t>;</w:t>
      </w:r>
    </w:p>
    <w:p w14:paraId="3B13A2C0" w14:textId="77777777" w:rsidR="005F23B1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22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5F23B1">
        <w:rPr>
          <w:sz w:val="18"/>
          <w:szCs w:val="18"/>
        </w:rPr>
        <w:t>Заменяйте насадку, деформированную или поврежденную в результате какого-либо внешнего воздействия;</w:t>
      </w:r>
    </w:p>
    <w:p w14:paraId="251AC2EB" w14:textId="77777777" w:rsidR="005F23B1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03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5F23B1">
        <w:rPr>
          <w:sz w:val="18"/>
          <w:szCs w:val="18"/>
        </w:rPr>
        <w:t>Всегда проверяйте состояние деталей с резьбой, держите их и поверхности, с которыми они контактируют, в чистоте;</w:t>
      </w:r>
      <w:r>
        <w:rPr>
          <w:sz w:val="18"/>
          <w:szCs w:val="18"/>
        </w:rPr>
        <w:t xml:space="preserve"> </w:t>
      </w:r>
    </w:p>
    <w:p w14:paraId="46AFD37F" w14:textId="3D1FC161" w:rsidR="00F96BEF" w:rsidRPr="005F23B1" w:rsidRDefault="005F23B1" w:rsidP="00FC183A">
      <w:pPr>
        <w:pStyle w:val="a6"/>
        <w:numPr>
          <w:ilvl w:val="2"/>
          <w:numId w:val="25"/>
        </w:numPr>
        <w:shd w:val="clear" w:color="auto" w:fill="auto"/>
        <w:tabs>
          <w:tab w:val="left" w:pos="403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5F23B1">
        <w:rPr>
          <w:sz w:val="18"/>
          <w:szCs w:val="18"/>
        </w:rPr>
        <w:t xml:space="preserve">Если насадка </w:t>
      </w:r>
      <w:r w:rsidR="00915F5D" w:rsidRPr="005F23B1">
        <w:rPr>
          <w:sz w:val="18"/>
          <w:szCs w:val="18"/>
        </w:rPr>
        <w:t>чрезмерно изношена</w:t>
      </w:r>
      <w:r w:rsidR="00130A6B" w:rsidRPr="005F23B1">
        <w:rPr>
          <w:sz w:val="18"/>
          <w:szCs w:val="18"/>
        </w:rPr>
        <w:t xml:space="preserve">, </w:t>
      </w:r>
      <w:r w:rsidR="00915F5D" w:rsidRPr="005F23B1">
        <w:rPr>
          <w:sz w:val="18"/>
          <w:szCs w:val="18"/>
        </w:rPr>
        <w:t xml:space="preserve">оборудование </w:t>
      </w:r>
      <w:r w:rsidR="00130A6B" w:rsidRPr="005F23B1">
        <w:rPr>
          <w:sz w:val="18"/>
          <w:szCs w:val="18"/>
        </w:rPr>
        <w:t>перестанет работать.</w:t>
      </w:r>
    </w:p>
    <w:p w14:paraId="713845A2" w14:textId="77777777" w:rsidR="0010721E" w:rsidRPr="00747A48" w:rsidRDefault="0010721E" w:rsidP="00747A48">
      <w:pPr>
        <w:pStyle w:val="a6"/>
        <w:shd w:val="clear" w:color="auto" w:fill="auto"/>
        <w:tabs>
          <w:tab w:val="left" w:pos="403"/>
        </w:tabs>
        <w:spacing w:before="0" w:after="120" w:line="240" w:lineRule="auto"/>
        <w:jc w:val="both"/>
        <w:rPr>
          <w:sz w:val="18"/>
          <w:szCs w:val="18"/>
        </w:rPr>
      </w:pPr>
    </w:p>
    <w:p w14:paraId="62519CC1" w14:textId="131AA1A6" w:rsidR="00915512" w:rsidRPr="005F23B1" w:rsidRDefault="00130A6B" w:rsidP="00FC183A">
      <w:pPr>
        <w:pStyle w:val="a6"/>
        <w:numPr>
          <w:ilvl w:val="1"/>
          <w:numId w:val="25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5F23B1">
        <w:rPr>
          <w:sz w:val="18"/>
          <w:szCs w:val="18"/>
          <w:u w:val="single"/>
        </w:rPr>
        <w:t>Настройки</w:t>
      </w:r>
      <w:r w:rsidRPr="00747A48">
        <w:rPr>
          <w:sz w:val="18"/>
          <w:szCs w:val="18"/>
          <w:u w:val="single"/>
        </w:rPr>
        <w:t xml:space="preserve">, допускаемые в зависимости от типа </w:t>
      </w:r>
      <w:r w:rsidR="00915F5D" w:rsidRPr="00747A48">
        <w:rPr>
          <w:sz w:val="18"/>
          <w:szCs w:val="18"/>
          <w:u w:val="single"/>
        </w:rPr>
        <w:t>насадки</w:t>
      </w:r>
    </w:p>
    <w:p w14:paraId="6FF78E59" w14:textId="6CA101D1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 нижеприведенной таблице показаны допустимые параметры настройки режима и мощности для надлежащего использования </w:t>
      </w:r>
      <w:r w:rsidR="00915F5D" w:rsidRPr="00747A48">
        <w:rPr>
          <w:sz w:val="18"/>
          <w:szCs w:val="18"/>
        </w:rPr>
        <w:t>оборудования</w:t>
      </w:r>
      <w:r w:rsidRPr="00747A48">
        <w:rPr>
          <w:sz w:val="18"/>
          <w:szCs w:val="18"/>
        </w:rPr>
        <w:t>.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46"/>
        <w:gridCol w:w="787"/>
        <w:gridCol w:w="2269"/>
      </w:tblGrid>
      <w:tr w:rsidR="00915512" w:rsidRPr="00747A48" w14:paraId="6F16C5A3" w14:textId="77777777" w:rsidTr="005F23B1">
        <w:trPr>
          <w:trHeight w:val="317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1CDE4D" w14:textId="48C7C8B2" w:rsidR="00915512" w:rsidRPr="00747A48" w:rsidRDefault="00915F5D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15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Насадка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88EE16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18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Режим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22B216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58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Мощность</w:t>
            </w:r>
          </w:p>
        </w:tc>
      </w:tr>
      <w:tr w:rsidR="00915512" w:rsidRPr="00747A48" w14:paraId="33CD1831" w14:textId="77777777" w:rsidTr="005F23B1">
        <w:trPr>
          <w:trHeight w:val="336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A901A3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18"/>
                <w:szCs w:val="18"/>
                <w:lang w:val="en-US"/>
              </w:rPr>
            </w:pPr>
            <w:r w:rsidRPr="00747A48">
              <w:rPr>
                <w:sz w:val="18"/>
                <w:szCs w:val="18"/>
                <w:lang w:val="en-US"/>
              </w:rPr>
              <w:t>US 1-US2-US3 -US4-US5-US6-US1L-US1R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B0BB23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BONE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07D6ED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Мощность 1 - Мощность 5</w:t>
            </w:r>
          </w:p>
        </w:tc>
      </w:tr>
      <w:tr w:rsidR="00915512" w:rsidRPr="00747A48" w14:paraId="1B9B9D57" w14:textId="77777777" w:rsidTr="005F23B1">
        <w:trPr>
          <w:trHeight w:val="35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25DE53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18"/>
                <w:szCs w:val="18"/>
                <w:lang w:val="fr-FR"/>
              </w:rPr>
            </w:pPr>
            <w:r w:rsidRPr="00747A48">
              <w:rPr>
                <w:sz w:val="18"/>
                <w:szCs w:val="18"/>
                <w:lang w:val="fr-FR"/>
              </w:rPr>
              <w:t>UL1-UL2-UL3-UL4-UL5 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CEFDC7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BONE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EA9D26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Мощность 1 - Мощность 5</w:t>
            </w:r>
          </w:p>
        </w:tc>
      </w:tr>
      <w:tr w:rsidR="00915512" w:rsidRPr="00747A48" w14:paraId="2328A336" w14:textId="77777777" w:rsidTr="005F23B1">
        <w:trPr>
          <w:trHeight w:val="326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EFC09D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UC1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BD0EBD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BONE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EB6258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Мощность 1 - Мощность 5</w:t>
            </w:r>
          </w:p>
        </w:tc>
      </w:tr>
      <w:tr w:rsidR="00915512" w:rsidRPr="00747A48" w14:paraId="42C398BE" w14:textId="77777777" w:rsidTr="005F23B1">
        <w:trPr>
          <w:trHeight w:val="307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0A0EE7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18"/>
                <w:szCs w:val="18"/>
                <w:lang w:val="fr-FR"/>
              </w:rPr>
            </w:pPr>
            <w:r w:rsidRPr="00747A48">
              <w:rPr>
                <w:sz w:val="18"/>
                <w:szCs w:val="18"/>
                <w:lang w:val="fr-FR"/>
              </w:rPr>
              <w:t>UI1-UI2-UI7-UI8-UI9 .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EAAE47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BONE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CA505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Мощность 1 - Мощность 5</w:t>
            </w:r>
          </w:p>
        </w:tc>
      </w:tr>
      <w:tr w:rsidR="00915512" w:rsidRPr="00747A48" w14:paraId="15E0433A" w14:textId="77777777" w:rsidTr="005F23B1">
        <w:trPr>
          <w:trHeight w:val="37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C78863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18"/>
                <w:szCs w:val="18"/>
                <w:lang w:val="en-US"/>
              </w:rPr>
            </w:pPr>
            <w:r w:rsidRPr="00747A48">
              <w:rPr>
                <w:sz w:val="18"/>
                <w:szCs w:val="18"/>
                <w:lang w:val="en-US"/>
              </w:rPr>
              <w:t>US 1-UP2-UP3 -UP4-UP5-UP6-UP7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C83639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proofErr w:type="spellStart"/>
            <w:r w:rsidRPr="00747A48">
              <w:rPr>
                <w:sz w:val="18"/>
                <w:szCs w:val="18"/>
              </w:rPr>
              <w:t>Perio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D51700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Мощность 1 - Мощность 5</w:t>
            </w:r>
          </w:p>
        </w:tc>
      </w:tr>
      <w:tr w:rsidR="00915512" w:rsidRPr="00747A48" w14:paraId="5BEFCA46" w14:textId="77777777" w:rsidTr="005F23B1">
        <w:trPr>
          <w:trHeight w:val="355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7FD505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4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UE1-UE2-UE3-UE4</w:t>
            </w:r>
          </w:p>
        </w:tc>
        <w:tc>
          <w:tcPr>
            <w:tcW w:w="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C0F8F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proofErr w:type="spellStart"/>
            <w:r w:rsidRPr="00747A48">
              <w:rPr>
                <w:sz w:val="18"/>
                <w:szCs w:val="18"/>
              </w:rPr>
              <w:t>Endo</w:t>
            </w:r>
            <w:proofErr w:type="spellEnd"/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8DCC9E" w14:textId="77777777" w:rsidR="00915512" w:rsidRPr="00747A48" w:rsidRDefault="00130A6B" w:rsidP="00747A48">
            <w:pPr>
              <w:pStyle w:val="151"/>
              <w:framePr w:wrap="notBeside" w:vAnchor="text" w:hAnchor="text" w:xAlign="center" w:y="1"/>
              <w:shd w:val="clear" w:color="auto" w:fill="auto"/>
              <w:spacing w:line="240" w:lineRule="auto"/>
              <w:ind w:left="20"/>
              <w:rPr>
                <w:sz w:val="18"/>
                <w:szCs w:val="18"/>
              </w:rPr>
            </w:pPr>
            <w:r w:rsidRPr="00747A48">
              <w:rPr>
                <w:sz w:val="18"/>
                <w:szCs w:val="18"/>
              </w:rPr>
              <w:t>Мощность 1 - Мощность 5</w:t>
            </w:r>
          </w:p>
        </w:tc>
      </w:tr>
    </w:tbl>
    <w:p w14:paraId="192FC975" w14:textId="77777777" w:rsidR="00F96BEF" w:rsidRPr="00747A48" w:rsidRDefault="00F96BEF" w:rsidP="00747A48">
      <w:pPr>
        <w:pStyle w:val="26"/>
        <w:framePr w:wrap="notBeside" w:vAnchor="text" w:hAnchor="text" w:xAlign="center" w:y="1"/>
        <w:shd w:val="clear" w:color="auto" w:fill="auto"/>
        <w:spacing w:line="240" w:lineRule="auto"/>
        <w:jc w:val="both"/>
        <w:rPr>
          <w:sz w:val="18"/>
          <w:szCs w:val="18"/>
        </w:rPr>
      </w:pPr>
    </w:p>
    <w:p w14:paraId="595041CD" w14:textId="77777777" w:rsidR="00F96BEF" w:rsidRPr="00747A48" w:rsidRDefault="00F96BEF" w:rsidP="00747A48">
      <w:pPr>
        <w:pStyle w:val="26"/>
        <w:framePr w:wrap="notBeside" w:vAnchor="text" w:hAnchor="text" w:xAlign="center" w:y="1"/>
        <w:shd w:val="clear" w:color="auto" w:fill="auto"/>
        <w:spacing w:line="240" w:lineRule="auto"/>
        <w:jc w:val="both"/>
        <w:rPr>
          <w:sz w:val="18"/>
          <w:szCs w:val="18"/>
        </w:rPr>
      </w:pPr>
    </w:p>
    <w:p w14:paraId="7292C036" w14:textId="3BF44BF0" w:rsidR="0047362B" w:rsidRPr="00004982" w:rsidRDefault="00004982" w:rsidP="004F088D">
      <w:pPr>
        <w:pStyle w:val="8"/>
      </w:pPr>
      <w:r>
        <w:t xml:space="preserve"> </w:t>
      </w:r>
      <w:r w:rsidR="0047362B" w:rsidRPr="00004982">
        <w:t>Стерилизация</w:t>
      </w:r>
    </w:p>
    <w:p w14:paraId="3EAB0ABC" w14:textId="3C848034" w:rsidR="00915512" w:rsidRDefault="00130A6B" w:rsidP="00FC183A">
      <w:pPr>
        <w:pStyle w:val="a6"/>
        <w:numPr>
          <w:ilvl w:val="1"/>
          <w:numId w:val="26"/>
        </w:numPr>
        <w:shd w:val="clear" w:color="auto" w:fill="auto"/>
        <w:spacing w:before="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 xml:space="preserve">Функция «Очистка» - очищение </w:t>
      </w:r>
      <w:r w:rsidR="00915F5D" w:rsidRPr="00747A48">
        <w:rPr>
          <w:sz w:val="18"/>
          <w:szCs w:val="18"/>
          <w:u w:val="single"/>
        </w:rPr>
        <w:t xml:space="preserve">трубок, проводящих </w:t>
      </w:r>
      <w:r w:rsidRPr="00747A48">
        <w:rPr>
          <w:sz w:val="18"/>
          <w:szCs w:val="18"/>
          <w:u w:val="single"/>
        </w:rPr>
        <w:t>рабочи</w:t>
      </w:r>
      <w:r w:rsidR="00915F5D" w:rsidRPr="00747A48">
        <w:rPr>
          <w:sz w:val="18"/>
          <w:szCs w:val="18"/>
          <w:u w:val="single"/>
        </w:rPr>
        <w:t>е</w:t>
      </w:r>
      <w:r w:rsidRPr="00747A48">
        <w:rPr>
          <w:sz w:val="18"/>
          <w:szCs w:val="18"/>
          <w:u w:val="single"/>
        </w:rPr>
        <w:t xml:space="preserve"> жидкост</w:t>
      </w:r>
      <w:r w:rsidR="00915F5D" w:rsidRPr="00747A48">
        <w:rPr>
          <w:sz w:val="18"/>
          <w:szCs w:val="18"/>
          <w:u w:val="single"/>
        </w:rPr>
        <w:t>и</w:t>
      </w:r>
    </w:p>
    <w:p w14:paraId="6F0177AB" w14:textId="77777777" w:rsidR="00004982" w:rsidRPr="00004982" w:rsidRDefault="00004982" w:rsidP="00004982">
      <w:pPr>
        <w:pStyle w:val="a6"/>
        <w:shd w:val="clear" w:color="auto" w:fill="auto"/>
        <w:spacing w:before="0" w:line="240" w:lineRule="auto"/>
        <w:ind w:left="360"/>
        <w:jc w:val="both"/>
        <w:rPr>
          <w:sz w:val="18"/>
          <w:szCs w:val="18"/>
          <w:u w:val="single"/>
        </w:rPr>
      </w:pPr>
    </w:p>
    <w:p w14:paraId="42C799AD" w14:textId="3F900CB0" w:rsidR="00F96BEF" w:rsidRPr="00747A48" w:rsidRDefault="00130A6B" w:rsidP="00747A48">
      <w:pPr>
        <w:pStyle w:val="91"/>
        <w:keepNext/>
        <w:keepLines/>
        <w:shd w:val="clear" w:color="auto" w:fill="auto"/>
        <w:spacing w:after="120" w:line="240" w:lineRule="auto"/>
        <w:ind w:left="23" w:right="23"/>
        <w:rPr>
          <w:sz w:val="18"/>
          <w:szCs w:val="18"/>
        </w:rPr>
      </w:pPr>
      <w:bookmarkStart w:id="31" w:name="bookmark39"/>
      <w:proofErr w:type="gramStart"/>
      <w:r w:rsidRPr="00747A48">
        <w:rPr>
          <w:rStyle w:val="916pt1"/>
          <w:sz w:val="18"/>
          <w:szCs w:val="18"/>
        </w:rPr>
        <w:t>/</w:t>
      </w:r>
      <w:r w:rsidR="00F96BEF" w:rsidRPr="00747A48">
        <w:rPr>
          <w:rStyle w:val="916pt1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Предупреждение: Если регул</w:t>
      </w:r>
      <w:r w:rsidR="00F96BEF" w:rsidRPr="00747A48">
        <w:rPr>
          <w:sz w:val="18"/>
          <w:szCs w:val="18"/>
        </w:rPr>
        <w:t>ярно не очищать трубки</w:t>
      </w:r>
      <w:r w:rsidR="00915F5D" w:rsidRPr="00747A48">
        <w:rPr>
          <w:sz w:val="18"/>
          <w:szCs w:val="18"/>
        </w:rPr>
        <w:t xml:space="preserve"> для </w:t>
      </w:r>
      <w:r w:rsidR="001E0E4B" w:rsidRPr="00747A48">
        <w:rPr>
          <w:sz w:val="18"/>
          <w:szCs w:val="18"/>
        </w:rPr>
        <w:t xml:space="preserve">подачи </w:t>
      </w:r>
      <w:r w:rsidR="00915F5D" w:rsidRPr="00747A48">
        <w:rPr>
          <w:sz w:val="18"/>
          <w:szCs w:val="18"/>
        </w:rPr>
        <w:t>воды</w:t>
      </w:r>
      <w:r w:rsidR="00F96BEF" w:rsidRPr="00747A48">
        <w:rPr>
          <w:sz w:val="18"/>
          <w:szCs w:val="18"/>
        </w:rPr>
        <w:t xml:space="preserve">, процесс </w:t>
      </w:r>
      <w:r w:rsidRPr="00747A48">
        <w:rPr>
          <w:sz w:val="18"/>
          <w:szCs w:val="18"/>
        </w:rPr>
        <w:t xml:space="preserve">кристаллизации солей может стать </w:t>
      </w:r>
      <w:r w:rsidR="00F96BEF" w:rsidRPr="00747A48">
        <w:rPr>
          <w:sz w:val="18"/>
          <w:szCs w:val="18"/>
        </w:rPr>
        <w:t xml:space="preserve">причиной серьезного повреждения </w:t>
      </w:r>
      <w:r w:rsidRPr="00747A48">
        <w:rPr>
          <w:sz w:val="18"/>
          <w:szCs w:val="18"/>
        </w:rPr>
        <w:t xml:space="preserve">оборудования. </w:t>
      </w:r>
    </w:p>
    <w:p w14:paraId="7E5F5158" w14:textId="5CE648E4" w:rsidR="00915512" w:rsidRPr="00747A48" w:rsidRDefault="00F96BEF" w:rsidP="00747A48">
      <w:pPr>
        <w:pStyle w:val="91"/>
        <w:keepNext/>
        <w:keepLines/>
        <w:shd w:val="clear" w:color="auto" w:fill="auto"/>
        <w:spacing w:after="120" w:line="240" w:lineRule="auto"/>
        <w:ind w:left="20" w:right="20"/>
        <w:rPr>
          <w:sz w:val="18"/>
          <w:szCs w:val="18"/>
        </w:rPr>
      </w:pPr>
      <w:proofErr w:type="gramStart"/>
      <w:r w:rsidRPr="00747A48">
        <w:rPr>
          <w:sz w:val="18"/>
          <w:szCs w:val="18"/>
        </w:rPr>
        <w:t>/!\</w:t>
      </w:r>
      <w:proofErr w:type="gramEnd"/>
      <w:r w:rsidR="00130A6B" w:rsidRPr="00747A48">
        <w:rPr>
          <w:sz w:val="18"/>
          <w:szCs w:val="18"/>
        </w:rPr>
        <w:t xml:space="preserve"> Предупреждение: </w:t>
      </w:r>
      <w:r w:rsidR="00915F5D" w:rsidRPr="00747A48">
        <w:rPr>
          <w:sz w:val="18"/>
          <w:szCs w:val="18"/>
        </w:rPr>
        <w:t>Наконечник</w:t>
      </w:r>
      <w:r w:rsidR="00130A6B" w:rsidRPr="00747A48">
        <w:rPr>
          <w:sz w:val="18"/>
          <w:szCs w:val="18"/>
        </w:rPr>
        <w:t xml:space="preserve"> и </w:t>
      </w:r>
      <w:r w:rsidR="00915F5D" w:rsidRPr="00747A48">
        <w:rPr>
          <w:sz w:val="18"/>
          <w:szCs w:val="18"/>
        </w:rPr>
        <w:t>кабель</w:t>
      </w:r>
      <w:r w:rsidR="00130A6B" w:rsidRPr="00747A48">
        <w:rPr>
          <w:sz w:val="18"/>
          <w:szCs w:val="18"/>
        </w:rPr>
        <w:t xml:space="preserve"> не отсоединяются.</w:t>
      </w:r>
      <w:bookmarkEnd w:id="31"/>
    </w:p>
    <w:p w14:paraId="08ABB252" w14:textId="77777777" w:rsidR="00004982" w:rsidRDefault="00004982" w:rsidP="00FC183A">
      <w:pPr>
        <w:pStyle w:val="a6"/>
        <w:numPr>
          <w:ilvl w:val="2"/>
          <w:numId w:val="26"/>
        </w:numPr>
        <w:shd w:val="clear" w:color="auto" w:fill="auto"/>
        <w:tabs>
          <w:tab w:val="left" w:pos="222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Смените резервуар с водой (рекомендуется использовать </w:t>
      </w:r>
      <w:r w:rsidR="004B1FED" w:rsidRPr="00747A48">
        <w:rPr>
          <w:sz w:val="18"/>
          <w:szCs w:val="18"/>
        </w:rPr>
        <w:t>дистиллированную</w:t>
      </w:r>
      <w:r w:rsidR="00130A6B" w:rsidRPr="00747A48">
        <w:rPr>
          <w:sz w:val="18"/>
          <w:szCs w:val="18"/>
        </w:rPr>
        <w:t xml:space="preserve"> воду);</w:t>
      </w:r>
    </w:p>
    <w:p w14:paraId="785EF19C" w14:textId="77777777" w:rsidR="00004982" w:rsidRDefault="00004982" w:rsidP="00FC183A">
      <w:pPr>
        <w:pStyle w:val="a6"/>
        <w:numPr>
          <w:ilvl w:val="2"/>
          <w:numId w:val="26"/>
        </w:numPr>
        <w:shd w:val="clear" w:color="auto" w:fill="auto"/>
        <w:tabs>
          <w:tab w:val="left" w:pos="212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004982">
        <w:rPr>
          <w:sz w:val="18"/>
          <w:szCs w:val="18"/>
        </w:rPr>
        <w:t>Проверьте, правильно ли подключена система подачи воды;</w:t>
      </w:r>
    </w:p>
    <w:p w14:paraId="547726B8" w14:textId="77777777" w:rsidR="00004982" w:rsidRDefault="00004982" w:rsidP="00FC183A">
      <w:pPr>
        <w:pStyle w:val="a6"/>
        <w:numPr>
          <w:ilvl w:val="2"/>
          <w:numId w:val="26"/>
        </w:numPr>
        <w:shd w:val="clear" w:color="auto" w:fill="auto"/>
        <w:tabs>
          <w:tab w:val="left" w:pos="222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004982">
        <w:rPr>
          <w:sz w:val="18"/>
          <w:szCs w:val="18"/>
        </w:rPr>
        <w:t>Выберите функцию «Очистка» (CLEAN) (</w:t>
      </w:r>
      <w:r w:rsidR="00FF752E" w:rsidRPr="00004982">
        <w:rPr>
          <w:sz w:val="18"/>
          <w:szCs w:val="18"/>
        </w:rPr>
        <w:t>Рис</w:t>
      </w:r>
      <w:r w:rsidR="00130A6B" w:rsidRPr="00004982">
        <w:rPr>
          <w:sz w:val="18"/>
          <w:szCs w:val="18"/>
        </w:rPr>
        <w:t>.11);</w:t>
      </w:r>
      <w:r>
        <w:rPr>
          <w:sz w:val="18"/>
          <w:szCs w:val="18"/>
        </w:rPr>
        <w:t xml:space="preserve"> </w:t>
      </w:r>
    </w:p>
    <w:p w14:paraId="11E560BC" w14:textId="77777777" w:rsidR="00004982" w:rsidRDefault="00004982" w:rsidP="00FC183A">
      <w:pPr>
        <w:pStyle w:val="a6"/>
        <w:numPr>
          <w:ilvl w:val="2"/>
          <w:numId w:val="26"/>
        </w:numPr>
        <w:shd w:val="clear" w:color="auto" w:fill="auto"/>
        <w:tabs>
          <w:tab w:val="left" w:pos="202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004982">
        <w:rPr>
          <w:sz w:val="18"/>
          <w:szCs w:val="18"/>
        </w:rPr>
        <w:t xml:space="preserve">Для начала цикла очистки нажмите </w:t>
      </w:r>
      <w:r w:rsidR="005A4875" w:rsidRPr="00004982">
        <w:rPr>
          <w:sz w:val="18"/>
          <w:szCs w:val="18"/>
        </w:rPr>
        <w:t xml:space="preserve">на </w:t>
      </w:r>
      <w:r w:rsidR="00130A6B" w:rsidRPr="00004982">
        <w:rPr>
          <w:sz w:val="18"/>
          <w:szCs w:val="18"/>
        </w:rPr>
        <w:t>ножную педаль. Как только перистальтическая помпа начнет работать, на дисплее появится шкала, на которой отображается время, оставшееся до завершения цикла очистки. Цикл длится 25 секунд, этот процесс невозможно остановить.</w:t>
      </w:r>
    </w:p>
    <w:p w14:paraId="03BD154D" w14:textId="77777777" w:rsidR="00004982" w:rsidRDefault="00004982" w:rsidP="00FC183A">
      <w:pPr>
        <w:pStyle w:val="a6"/>
        <w:numPr>
          <w:ilvl w:val="2"/>
          <w:numId w:val="26"/>
        </w:numPr>
        <w:shd w:val="clear" w:color="auto" w:fill="auto"/>
        <w:tabs>
          <w:tab w:val="left" w:pos="222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004982">
        <w:rPr>
          <w:sz w:val="18"/>
          <w:szCs w:val="18"/>
        </w:rPr>
        <w:t>Когда цикл очистки завершается, аппарат отключает функцию «Очистка» и возвращается в режим «Резка кости» (</w:t>
      </w:r>
      <w:r w:rsidR="00FF752E" w:rsidRPr="00004982">
        <w:rPr>
          <w:sz w:val="18"/>
          <w:szCs w:val="18"/>
        </w:rPr>
        <w:t>Рис</w:t>
      </w:r>
      <w:r w:rsidR="00130A6B" w:rsidRPr="00004982">
        <w:rPr>
          <w:sz w:val="18"/>
          <w:szCs w:val="18"/>
        </w:rPr>
        <w:t>.9)</w:t>
      </w:r>
    </w:p>
    <w:p w14:paraId="06E2671F" w14:textId="4043E430" w:rsidR="00915512" w:rsidRPr="00004982" w:rsidRDefault="00004982" w:rsidP="00FC183A">
      <w:pPr>
        <w:pStyle w:val="a6"/>
        <w:numPr>
          <w:ilvl w:val="2"/>
          <w:numId w:val="26"/>
        </w:numPr>
        <w:shd w:val="clear" w:color="auto" w:fill="auto"/>
        <w:tabs>
          <w:tab w:val="left" w:pos="222"/>
        </w:tabs>
        <w:spacing w:before="0" w:after="120" w:line="240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130A6B" w:rsidRPr="00004982">
        <w:rPr>
          <w:sz w:val="18"/>
          <w:szCs w:val="18"/>
        </w:rPr>
        <w:t>По завершении очистки опорожните трубки и высушите детали, которые подвергались процессу очистки.</w:t>
      </w:r>
    </w:p>
    <w:p w14:paraId="1E13FB36" w14:textId="77777777" w:rsidR="00A65C63" w:rsidRPr="00747A48" w:rsidRDefault="00A65C63" w:rsidP="00747A48">
      <w:pPr>
        <w:pStyle w:val="a6"/>
        <w:shd w:val="clear" w:color="auto" w:fill="auto"/>
        <w:tabs>
          <w:tab w:val="left" w:pos="222"/>
        </w:tabs>
        <w:spacing w:before="0" w:after="120" w:line="240" w:lineRule="auto"/>
        <w:ind w:right="20"/>
        <w:jc w:val="both"/>
        <w:rPr>
          <w:sz w:val="18"/>
          <w:szCs w:val="18"/>
        </w:rPr>
      </w:pPr>
    </w:p>
    <w:p w14:paraId="369ACB75" w14:textId="7AED30BB" w:rsidR="00915512" w:rsidRPr="00004982" w:rsidRDefault="00130A6B" w:rsidP="00747A48">
      <w:pPr>
        <w:pStyle w:val="a6"/>
        <w:shd w:val="clear" w:color="auto" w:fill="auto"/>
        <w:spacing w:before="0" w:after="300" w:line="240" w:lineRule="auto"/>
        <w:ind w:left="20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 xml:space="preserve">8.2 Очистка и дезинфекция </w:t>
      </w:r>
      <w:r w:rsidR="005A4875" w:rsidRPr="00747A48">
        <w:rPr>
          <w:sz w:val="18"/>
          <w:szCs w:val="18"/>
          <w:u w:val="single"/>
        </w:rPr>
        <w:t>корпуса основного блока</w:t>
      </w:r>
    </w:p>
    <w:p w14:paraId="6B7C0E02" w14:textId="050B8EB2" w:rsidR="00915512" w:rsidRPr="00747A48" w:rsidRDefault="00F96BEF" w:rsidP="00747A48">
      <w:pPr>
        <w:pStyle w:val="91"/>
        <w:keepNext/>
        <w:keepLines/>
        <w:shd w:val="clear" w:color="auto" w:fill="auto"/>
        <w:spacing w:after="0" w:line="240" w:lineRule="auto"/>
        <w:rPr>
          <w:sz w:val="18"/>
          <w:szCs w:val="18"/>
        </w:rPr>
      </w:pPr>
      <w:bookmarkStart w:id="32" w:name="bookmark40"/>
      <w:proofErr w:type="gramStart"/>
      <w:r w:rsidRPr="00747A48">
        <w:rPr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Опасность: Корпус </w:t>
      </w:r>
      <w:r w:rsidR="005A4875" w:rsidRPr="00747A48">
        <w:rPr>
          <w:sz w:val="18"/>
          <w:szCs w:val="18"/>
        </w:rPr>
        <w:t>основного блока</w:t>
      </w:r>
      <w:r w:rsidR="00130A6B" w:rsidRPr="00747A48">
        <w:rPr>
          <w:sz w:val="18"/>
          <w:szCs w:val="18"/>
        </w:rPr>
        <w:t xml:space="preserve"> не защищен от</w:t>
      </w:r>
      <w:bookmarkStart w:id="33" w:name="bookmark41"/>
      <w:bookmarkEnd w:id="32"/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проникновения жидкости внутрь. Не распыляйте жидкие средства непосредственно на поверхность корпуса </w:t>
      </w:r>
      <w:r w:rsidR="005A4875" w:rsidRPr="00747A48">
        <w:rPr>
          <w:sz w:val="18"/>
          <w:szCs w:val="18"/>
        </w:rPr>
        <w:t>основного блока</w:t>
      </w:r>
      <w:r w:rsidR="00130A6B" w:rsidRPr="00747A48">
        <w:rPr>
          <w:sz w:val="18"/>
          <w:szCs w:val="18"/>
        </w:rPr>
        <w:t>.</w:t>
      </w:r>
      <w:bookmarkEnd w:id="33"/>
    </w:p>
    <w:p w14:paraId="11326003" w14:textId="0B21923C" w:rsidR="00915512" w:rsidRPr="00747A48" w:rsidRDefault="00F96BEF" w:rsidP="00747A48">
      <w:pPr>
        <w:pStyle w:val="91"/>
        <w:keepNext/>
        <w:keepLines/>
        <w:shd w:val="clear" w:color="auto" w:fill="auto"/>
        <w:spacing w:after="226" w:line="240" w:lineRule="auto"/>
        <w:rPr>
          <w:sz w:val="18"/>
          <w:szCs w:val="18"/>
        </w:rPr>
      </w:pPr>
      <w:bookmarkStart w:id="34" w:name="bookmark42"/>
      <w:proofErr w:type="gramStart"/>
      <w:r w:rsidRPr="00747A48">
        <w:rPr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Опасность: </w:t>
      </w:r>
      <w:r w:rsidR="005A4875" w:rsidRPr="00747A48">
        <w:rPr>
          <w:sz w:val="18"/>
          <w:szCs w:val="18"/>
        </w:rPr>
        <w:t>Основной блок</w:t>
      </w:r>
      <w:r w:rsidR="00130A6B" w:rsidRPr="00747A48">
        <w:rPr>
          <w:sz w:val="18"/>
          <w:szCs w:val="18"/>
        </w:rPr>
        <w:t xml:space="preserve"> не подлежит стерилизации.</w:t>
      </w:r>
      <w:bookmarkEnd w:id="34"/>
    </w:p>
    <w:p w14:paraId="5499FB2D" w14:textId="21F3AF96" w:rsidR="00915512" w:rsidRPr="00747A48" w:rsidRDefault="00130A6B" w:rsidP="00747A48">
      <w:pPr>
        <w:pStyle w:val="a6"/>
        <w:shd w:val="clear" w:color="auto" w:fill="auto"/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После каждой процедуры выполняйте следующие действия:</w:t>
      </w:r>
    </w:p>
    <w:p w14:paraId="3245CE02" w14:textId="7DC1306D" w:rsidR="00915512" w:rsidRPr="00747A48" w:rsidRDefault="00130A6B" w:rsidP="00FC183A">
      <w:pPr>
        <w:pStyle w:val="a6"/>
        <w:numPr>
          <w:ilvl w:val="2"/>
          <w:numId w:val="27"/>
        </w:numPr>
        <w:shd w:val="clear" w:color="auto" w:fill="auto"/>
        <w:tabs>
          <w:tab w:val="left" w:pos="202"/>
        </w:tabs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Удалите насадку с </w:t>
      </w:r>
      <w:r w:rsidR="005A4875" w:rsidRPr="00747A48">
        <w:rPr>
          <w:sz w:val="18"/>
          <w:szCs w:val="18"/>
        </w:rPr>
        <w:t>наконечника</w:t>
      </w:r>
      <w:r w:rsidRPr="00747A48">
        <w:rPr>
          <w:sz w:val="18"/>
          <w:szCs w:val="18"/>
        </w:rPr>
        <w:t>;</w:t>
      </w:r>
    </w:p>
    <w:p w14:paraId="3AFCE257" w14:textId="6F4ED8DE" w:rsidR="00915512" w:rsidRPr="00747A48" w:rsidRDefault="00130A6B" w:rsidP="00FC183A">
      <w:pPr>
        <w:pStyle w:val="a6"/>
        <w:numPr>
          <w:ilvl w:val="2"/>
          <w:numId w:val="27"/>
        </w:numPr>
        <w:shd w:val="clear" w:color="auto" w:fill="auto"/>
        <w:tabs>
          <w:tab w:val="left" w:pos="231"/>
        </w:tabs>
        <w:spacing w:before="0" w:after="315" w:line="240" w:lineRule="auto"/>
        <w:ind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Очистите и продезинфицируйте поверхность </w:t>
      </w:r>
      <w:r w:rsidR="005A4875" w:rsidRPr="00747A48">
        <w:rPr>
          <w:sz w:val="18"/>
          <w:szCs w:val="18"/>
        </w:rPr>
        <w:t>основного блока</w:t>
      </w:r>
      <w:r w:rsidRPr="00747A48">
        <w:rPr>
          <w:sz w:val="18"/>
          <w:szCs w:val="18"/>
        </w:rPr>
        <w:t xml:space="preserve">, </w:t>
      </w:r>
      <w:r w:rsidR="005A4875" w:rsidRPr="00747A48">
        <w:rPr>
          <w:sz w:val="18"/>
          <w:szCs w:val="18"/>
        </w:rPr>
        <w:t>кабеля</w:t>
      </w:r>
      <w:r w:rsidRPr="00747A48">
        <w:rPr>
          <w:sz w:val="18"/>
          <w:szCs w:val="18"/>
        </w:rPr>
        <w:t xml:space="preserve"> и их </w:t>
      </w:r>
      <w:r w:rsidR="005A4875" w:rsidRPr="00747A48">
        <w:rPr>
          <w:sz w:val="18"/>
          <w:szCs w:val="18"/>
        </w:rPr>
        <w:t>штекеры</w:t>
      </w:r>
      <w:r w:rsidRPr="00747A48">
        <w:rPr>
          <w:sz w:val="18"/>
          <w:szCs w:val="18"/>
        </w:rPr>
        <w:t>, используя кусок ткани, смоченный в слабом моющем или дезинфицирующем растворе с</w:t>
      </w:r>
      <w:r w:rsidR="00976DD8" w:rsidRPr="00747A48">
        <w:rPr>
          <w:sz w:val="18"/>
          <w:szCs w:val="18"/>
        </w:rPr>
        <w:t xml:space="preserve"> н</w:t>
      </w:r>
      <w:r w:rsidRPr="00747A48">
        <w:rPr>
          <w:sz w:val="18"/>
          <w:szCs w:val="18"/>
        </w:rPr>
        <w:t>ейтральным РН (</w:t>
      </w:r>
      <w:proofErr w:type="spellStart"/>
      <w:r w:rsidRPr="00747A48">
        <w:rPr>
          <w:sz w:val="18"/>
          <w:szCs w:val="18"/>
        </w:rPr>
        <w:t>ph</w:t>
      </w:r>
      <w:proofErr w:type="spellEnd"/>
      <w:r w:rsidRPr="00747A48">
        <w:rPr>
          <w:sz w:val="18"/>
          <w:szCs w:val="18"/>
        </w:rPr>
        <w:t xml:space="preserve"> 7). Строго следуйте инструкциям изготовителя дезинфицирующего раствора. Прежде чем вновь использовать </w:t>
      </w:r>
      <w:r w:rsidR="005A4875" w:rsidRPr="00747A48">
        <w:rPr>
          <w:sz w:val="18"/>
          <w:szCs w:val="18"/>
        </w:rPr>
        <w:t>оборудование</w:t>
      </w:r>
      <w:r w:rsidRPr="00747A48">
        <w:rPr>
          <w:sz w:val="18"/>
          <w:szCs w:val="18"/>
        </w:rPr>
        <w:t>, дождитесь, когда раствор высохнет под воздействием воздуха.</w:t>
      </w:r>
    </w:p>
    <w:p w14:paraId="1284059D" w14:textId="1473421F" w:rsidR="00915512" w:rsidRPr="00747A48" w:rsidRDefault="00130A6B" w:rsidP="00747A48">
      <w:pPr>
        <w:pStyle w:val="310"/>
        <w:shd w:val="clear" w:color="auto" w:fill="auto"/>
        <w:spacing w:before="0" w:after="0" w:line="240" w:lineRule="auto"/>
        <w:ind w:left="23"/>
        <w:rPr>
          <w:sz w:val="18"/>
          <w:szCs w:val="18"/>
        </w:rPr>
      </w:pPr>
      <w:proofErr w:type="gramStart"/>
      <w:r w:rsidRPr="00747A48">
        <w:rPr>
          <w:rStyle w:val="340"/>
          <w:sz w:val="18"/>
          <w:szCs w:val="18"/>
        </w:rPr>
        <w:t>/</w:t>
      </w:r>
      <w:r w:rsidR="00976DD8" w:rsidRPr="00747A48">
        <w:rPr>
          <w:rStyle w:val="340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ПРИМЕЧАНИЕ: Настоятельно рекомендуем использовать</w:t>
      </w:r>
      <w:r w:rsidR="00976DD8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>дезинфицирующие водные раствор</w:t>
      </w:r>
      <w:r w:rsidR="005A4875" w:rsidRPr="00747A48">
        <w:rPr>
          <w:sz w:val="18"/>
          <w:szCs w:val="18"/>
        </w:rPr>
        <w:t>ы</w:t>
      </w:r>
      <w:r w:rsidRPr="00747A48">
        <w:rPr>
          <w:sz w:val="18"/>
          <w:szCs w:val="18"/>
        </w:rPr>
        <w:t xml:space="preserve"> с нейтральным </w:t>
      </w:r>
      <w:proofErr w:type="spellStart"/>
      <w:r w:rsidRPr="00747A48">
        <w:rPr>
          <w:sz w:val="18"/>
          <w:szCs w:val="18"/>
        </w:rPr>
        <w:t>Рh</w:t>
      </w:r>
      <w:proofErr w:type="spellEnd"/>
      <w:r w:rsidRPr="00747A48">
        <w:rPr>
          <w:sz w:val="18"/>
          <w:szCs w:val="18"/>
        </w:rPr>
        <w:t xml:space="preserve">, так как некоторые спиртовые растворы могут обесцветить или нанести иной вред пластику </w:t>
      </w:r>
      <w:r w:rsidR="005A4875" w:rsidRPr="00747A48">
        <w:rPr>
          <w:sz w:val="18"/>
          <w:szCs w:val="18"/>
        </w:rPr>
        <w:t>основного блока</w:t>
      </w:r>
      <w:r w:rsidRPr="00747A48">
        <w:rPr>
          <w:sz w:val="18"/>
          <w:szCs w:val="18"/>
        </w:rPr>
        <w:t>.</w:t>
      </w:r>
    </w:p>
    <w:p w14:paraId="6DD821FD" w14:textId="77777777" w:rsidR="00976DD8" w:rsidRPr="00747A48" w:rsidRDefault="00976DD8" w:rsidP="00747A48">
      <w:pPr>
        <w:pStyle w:val="310"/>
        <w:shd w:val="clear" w:color="auto" w:fill="auto"/>
        <w:spacing w:before="0" w:after="0" w:line="240" w:lineRule="auto"/>
        <w:ind w:left="23"/>
        <w:rPr>
          <w:sz w:val="18"/>
          <w:szCs w:val="18"/>
        </w:rPr>
      </w:pPr>
    </w:p>
    <w:p w14:paraId="179CCB77" w14:textId="77777777" w:rsidR="00915512" w:rsidRPr="00747A48" w:rsidRDefault="00130A6B" w:rsidP="00FC183A">
      <w:pPr>
        <w:pStyle w:val="a6"/>
        <w:numPr>
          <w:ilvl w:val="0"/>
          <w:numId w:val="6"/>
        </w:numPr>
        <w:shd w:val="clear" w:color="auto" w:fill="auto"/>
        <w:tabs>
          <w:tab w:val="left" w:pos="289"/>
        </w:tabs>
        <w:spacing w:before="0" w:after="338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  <w:u w:val="single"/>
        </w:rPr>
        <w:t>Процесс стерилизации</w:t>
      </w:r>
    </w:p>
    <w:p w14:paraId="75366513" w14:textId="77777777" w:rsidR="00915512" w:rsidRPr="00747A48" w:rsidRDefault="00130A6B" w:rsidP="00747A48">
      <w:pPr>
        <w:pStyle w:val="310"/>
        <w:shd w:val="clear" w:color="auto" w:fill="auto"/>
        <w:spacing w:before="0" w:after="226" w:line="240" w:lineRule="auto"/>
        <w:ind w:left="20"/>
        <w:rPr>
          <w:sz w:val="18"/>
          <w:szCs w:val="18"/>
        </w:rPr>
      </w:pPr>
      <w:proofErr w:type="gramStart"/>
      <w:r w:rsidRPr="00747A48">
        <w:rPr>
          <w:rStyle w:val="340"/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Предупреждение: Проводить стерилизацию только в паровом автоклаве.</w:t>
      </w:r>
    </w:p>
    <w:p w14:paraId="42D089BB" w14:textId="77777777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lastRenderedPageBreak/>
        <w:t xml:space="preserve">Не используйте другие методы стерилизации (например, сушку, радиацию, </w:t>
      </w:r>
      <w:proofErr w:type="spellStart"/>
      <w:r w:rsidRPr="00747A48">
        <w:rPr>
          <w:sz w:val="18"/>
          <w:szCs w:val="18"/>
        </w:rPr>
        <w:t>этиленоксид</w:t>
      </w:r>
      <w:proofErr w:type="spellEnd"/>
      <w:r w:rsidRPr="00747A48">
        <w:rPr>
          <w:sz w:val="18"/>
          <w:szCs w:val="18"/>
        </w:rPr>
        <w:t xml:space="preserve">, газ, низкотемпературную плазму и т.п.). </w:t>
      </w:r>
    </w:p>
    <w:p w14:paraId="5540A047" w14:textId="77777777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Во избежание заражения бактериальной или вирусной инфекцией после каждой терапевтической процедуры всегда очищайте, дезинфицируйте и стерилизуйте следующие компоненты:</w:t>
      </w:r>
    </w:p>
    <w:p w14:paraId="2B51995D" w14:textId="707FCB1D" w:rsidR="00915512" w:rsidRPr="00747A48" w:rsidRDefault="005A4875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02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Наконечник</w:t>
      </w:r>
      <w:r w:rsidR="00130A6B" w:rsidRPr="00747A48">
        <w:rPr>
          <w:sz w:val="18"/>
          <w:szCs w:val="18"/>
        </w:rPr>
        <w:t xml:space="preserve"> </w:t>
      </w:r>
      <w:r w:rsidR="00004982">
        <w:rPr>
          <w:sz w:val="18"/>
          <w:szCs w:val="18"/>
        </w:rPr>
        <w:t xml:space="preserve">с </w:t>
      </w:r>
      <w:proofErr w:type="spellStart"/>
      <w:r w:rsidR="00004982">
        <w:rPr>
          <w:sz w:val="18"/>
          <w:szCs w:val="18"/>
        </w:rPr>
        <w:t>неотсоединяемым</w:t>
      </w:r>
      <w:proofErr w:type="spellEnd"/>
      <w:r w:rsidR="00004982">
        <w:rPr>
          <w:sz w:val="18"/>
          <w:szCs w:val="18"/>
        </w:rPr>
        <w:t xml:space="preserve"> кабелем</w:t>
      </w:r>
    </w:p>
    <w:p w14:paraId="747548E4" w14:textId="7D554C87" w:rsidR="00915512" w:rsidRPr="00747A48" w:rsidRDefault="00004982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17"/>
        </w:tabs>
        <w:spacing w:before="0" w:after="120" w:line="240" w:lineRule="auto"/>
        <w:ind w:left="23"/>
        <w:jc w:val="both"/>
        <w:rPr>
          <w:sz w:val="18"/>
          <w:szCs w:val="18"/>
        </w:rPr>
      </w:pPr>
      <w:r>
        <w:rPr>
          <w:sz w:val="18"/>
          <w:szCs w:val="18"/>
        </w:rPr>
        <w:t>Насадки</w:t>
      </w:r>
    </w:p>
    <w:p w14:paraId="527A574D" w14:textId="658C84C8" w:rsidR="00915512" w:rsidRPr="00747A48" w:rsidRDefault="00004982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02"/>
        </w:tabs>
        <w:spacing w:before="0" w:after="120" w:line="240" w:lineRule="auto"/>
        <w:ind w:left="23"/>
        <w:jc w:val="both"/>
        <w:rPr>
          <w:sz w:val="18"/>
          <w:szCs w:val="18"/>
        </w:rPr>
      </w:pPr>
      <w:r>
        <w:rPr>
          <w:sz w:val="18"/>
          <w:szCs w:val="18"/>
        </w:rPr>
        <w:t>Динамометрический ключ</w:t>
      </w:r>
    </w:p>
    <w:p w14:paraId="3A740435" w14:textId="1AC758F8" w:rsidR="00915512" w:rsidRPr="00747A48" w:rsidRDefault="00130A6B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12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Трубка </w:t>
      </w:r>
      <w:r w:rsidR="005A4875" w:rsidRPr="00747A48">
        <w:rPr>
          <w:sz w:val="18"/>
          <w:szCs w:val="18"/>
        </w:rPr>
        <w:t xml:space="preserve">для </w:t>
      </w:r>
      <w:r w:rsidR="001E0E4B" w:rsidRPr="00747A48">
        <w:rPr>
          <w:sz w:val="18"/>
          <w:szCs w:val="18"/>
        </w:rPr>
        <w:t xml:space="preserve">подачи </w:t>
      </w:r>
      <w:r w:rsidR="00004982">
        <w:rPr>
          <w:sz w:val="18"/>
          <w:szCs w:val="18"/>
        </w:rPr>
        <w:t>воды</w:t>
      </w:r>
    </w:p>
    <w:p w14:paraId="0FD239ED" w14:textId="40156149" w:rsidR="00915512" w:rsidRPr="00747A48" w:rsidRDefault="00EE1FAC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07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Адапте</w:t>
      </w:r>
      <w:r w:rsidR="00004982">
        <w:rPr>
          <w:sz w:val="18"/>
          <w:szCs w:val="18"/>
        </w:rPr>
        <w:t>р для соединения трубок и помпы</w:t>
      </w:r>
    </w:p>
    <w:p w14:paraId="0F04F651" w14:textId="18ACB0F9" w:rsidR="00915512" w:rsidRDefault="00130A6B" w:rsidP="00FC183A">
      <w:pPr>
        <w:pStyle w:val="a6"/>
        <w:numPr>
          <w:ilvl w:val="1"/>
          <w:numId w:val="6"/>
        </w:numPr>
        <w:shd w:val="clear" w:color="auto" w:fill="auto"/>
        <w:tabs>
          <w:tab w:val="left" w:pos="183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Держатель для </w:t>
      </w:r>
      <w:r w:rsidR="00123155" w:rsidRPr="00747A48">
        <w:rPr>
          <w:sz w:val="18"/>
          <w:szCs w:val="18"/>
        </w:rPr>
        <w:t>наконечника</w:t>
      </w:r>
    </w:p>
    <w:p w14:paraId="00CFD9BC" w14:textId="77777777" w:rsidR="00C608B8" w:rsidRPr="00D637B1" w:rsidRDefault="00C608B8" w:rsidP="00C608B8">
      <w:pPr>
        <w:numPr>
          <w:ilvl w:val="1"/>
          <w:numId w:val="6"/>
        </w:numPr>
        <w:tabs>
          <w:tab w:val="left" w:pos="183"/>
        </w:tabs>
        <w:spacing w:after="120"/>
        <w:ind w:left="23"/>
        <w:jc w:val="both"/>
        <w:rPr>
          <w:rFonts w:ascii="Times New Roman" w:hAnsi="Times New Roman" w:cs="Times New Roman"/>
          <w:sz w:val="18"/>
          <w:szCs w:val="18"/>
        </w:rPr>
      </w:pPr>
      <w:r w:rsidRPr="00D637B1">
        <w:rPr>
          <w:rFonts w:ascii="Times New Roman" w:hAnsi="Times New Roman" w:cs="Times New Roman"/>
          <w:sz w:val="18"/>
          <w:szCs w:val="18"/>
        </w:rPr>
        <w:t xml:space="preserve">Подставка для насадок с крышкой </w:t>
      </w:r>
    </w:p>
    <w:p w14:paraId="77D2F142" w14:textId="77777777" w:rsidR="002B7F5C" w:rsidRPr="00D637B1" w:rsidRDefault="002B7F5C" w:rsidP="005C5C36">
      <w:pPr>
        <w:spacing w:after="120"/>
        <w:ind w:left="23" w:right="20"/>
        <w:jc w:val="both"/>
        <w:rPr>
          <w:rFonts w:ascii="Times New Roman" w:hAnsi="Times New Roman" w:cs="Times New Roman"/>
          <w:sz w:val="18"/>
          <w:szCs w:val="18"/>
        </w:rPr>
      </w:pPr>
    </w:p>
    <w:p w14:paraId="2F92CEFC" w14:textId="77777777" w:rsidR="005C5C36" w:rsidRPr="005C5C36" w:rsidRDefault="00130A6B" w:rsidP="005C5C36">
      <w:pPr>
        <w:spacing w:after="120"/>
        <w:ind w:left="23" w:right="20"/>
        <w:jc w:val="both"/>
        <w:rPr>
          <w:rFonts w:ascii="Times New Roman" w:hAnsi="Times New Roman" w:cs="Times New Roman"/>
          <w:sz w:val="20"/>
          <w:szCs w:val="20"/>
        </w:rPr>
      </w:pPr>
      <w:r w:rsidRPr="00D637B1">
        <w:rPr>
          <w:rFonts w:ascii="Times New Roman" w:hAnsi="Times New Roman" w:cs="Times New Roman"/>
          <w:sz w:val="20"/>
          <w:szCs w:val="20"/>
        </w:rPr>
        <w:t>Вышеуказанные компоненты выполнены из материалов, выдерживающих стерилизацию в течение 4 минут при температуре</w:t>
      </w:r>
      <w:r w:rsidR="005C5C36" w:rsidRPr="00D637B1">
        <w:rPr>
          <w:rFonts w:ascii="Times New Roman" w:hAnsi="Times New Roman" w:cs="Times New Roman"/>
          <w:sz w:val="20"/>
          <w:szCs w:val="20"/>
        </w:rPr>
        <w:t xml:space="preserve"> 135°C и давлении в 2,0 – 2,3 бар (0,20 – 0,23 МПа)</w:t>
      </w:r>
    </w:p>
    <w:p w14:paraId="20C1FADD" w14:textId="77777777" w:rsidR="00004982" w:rsidRPr="00747A48" w:rsidRDefault="00004982" w:rsidP="00D637B1">
      <w:pPr>
        <w:pStyle w:val="a6"/>
        <w:shd w:val="clear" w:color="auto" w:fill="auto"/>
        <w:spacing w:before="0" w:after="120" w:line="240" w:lineRule="auto"/>
        <w:ind w:right="20"/>
        <w:jc w:val="both"/>
        <w:rPr>
          <w:sz w:val="18"/>
          <w:szCs w:val="18"/>
        </w:rPr>
      </w:pPr>
    </w:p>
    <w:p w14:paraId="23C99914" w14:textId="7C2F753D" w:rsidR="00915512" w:rsidRPr="00004982" w:rsidRDefault="00976DD8" w:rsidP="00FC183A">
      <w:pPr>
        <w:pStyle w:val="a6"/>
        <w:numPr>
          <w:ilvl w:val="0"/>
          <w:numId w:val="6"/>
        </w:numPr>
        <w:shd w:val="clear" w:color="auto" w:fill="auto"/>
        <w:tabs>
          <w:tab w:val="left" w:pos="270"/>
        </w:tabs>
        <w:spacing w:before="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  <w:u w:val="single"/>
        </w:rPr>
        <w:t xml:space="preserve"> </w:t>
      </w:r>
      <w:r w:rsidR="00130A6B" w:rsidRPr="00747A48">
        <w:rPr>
          <w:sz w:val="18"/>
          <w:szCs w:val="18"/>
          <w:u w:val="single"/>
        </w:rPr>
        <w:t xml:space="preserve">Стерилизация </w:t>
      </w:r>
      <w:r w:rsidR="00123155" w:rsidRPr="00747A48">
        <w:rPr>
          <w:sz w:val="18"/>
          <w:szCs w:val="18"/>
          <w:u w:val="single"/>
        </w:rPr>
        <w:t>наконечника</w:t>
      </w:r>
      <w:r w:rsidR="00130A6B" w:rsidRPr="00747A48">
        <w:rPr>
          <w:sz w:val="18"/>
          <w:szCs w:val="18"/>
          <w:u w:val="single"/>
        </w:rPr>
        <w:t xml:space="preserve"> в автоклаве</w:t>
      </w:r>
    </w:p>
    <w:p w14:paraId="3D0916F1" w14:textId="77777777" w:rsidR="00004982" w:rsidRPr="00747A48" w:rsidRDefault="00004982" w:rsidP="00004982">
      <w:pPr>
        <w:pStyle w:val="a6"/>
        <w:shd w:val="clear" w:color="auto" w:fill="auto"/>
        <w:tabs>
          <w:tab w:val="left" w:pos="270"/>
        </w:tabs>
        <w:spacing w:before="0" w:line="240" w:lineRule="auto"/>
        <w:ind w:left="20"/>
        <w:jc w:val="both"/>
        <w:rPr>
          <w:sz w:val="18"/>
          <w:szCs w:val="18"/>
        </w:rPr>
      </w:pPr>
    </w:p>
    <w:p w14:paraId="08026CD6" w14:textId="66FDBCFA" w:rsidR="00976DD8" w:rsidRPr="00747A48" w:rsidRDefault="00976DD8" w:rsidP="00747A48">
      <w:pPr>
        <w:pStyle w:val="310"/>
        <w:shd w:val="clear" w:color="auto" w:fill="auto"/>
        <w:spacing w:before="0" w:after="120" w:line="240" w:lineRule="auto"/>
        <w:ind w:left="23" w:right="20"/>
        <w:rPr>
          <w:rStyle w:val="316pt2"/>
          <w:sz w:val="18"/>
          <w:szCs w:val="18"/>
        </w:rPr>
      </w:pPr>
      <w:proofErr w:type="gramStart"/>
      <w:r w:rsidRPr="00747A48">
        <w:rPr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Предупреждение: </w:t>
      </w:r>
      <w:r w:rsidR="00123155" w:rsidRPr="00747A48">
        <w:rPr>
          <w:sz w:val="18"/>
          <w:szCs w:val="18"/>
        </w:rPr>
        <w:t>Наконечник</w:t>
      </w:r>
      <w:r w:rsidR="00130A6B" w:rsidRPr="00747A48">
        <w:rPr>
          <w:sz w:val="18"/>
          <w:szCs w:val="18"/>
        </w:rPr>
        <w:t xml:space="preserve"> и </w:t>
      </w:r>
      <w:r w:rsidR="00123155" w:rsidRPr="00747A48">
        <w:rPr>
          <w:sz w:val="18"/>
          <w:szCs w:val="18"/>
        </w:rPr>
        <w:t>кабель</w:t>
      </w:r>
      <w:r w:rsidR="00130A6B" w:rsidRPr="00747A48">
        <w:rPr>
          <w:sz w:val="18"/>
          <w:szCs w:val="18"/>
        </w:rPr>
        <w:t xml:space="preserve"> не отсоединяются; </w:t>
      </w:r>
    </w:p>
    <w:p w14:paraId="457EE6EF" w14:textId="75F42D3C" w:rsidR="00915512" w:rsidRPr="00747A48" w:rsidRDefault="00976DD8" w:rsidP="00747A48">
      <w:pPr>
        <w:pStyle w:val="310"/>
        <w:shd w:val="clear" w:color="auto" w:fill="auto"/>
        <w:spacing w:before="0" w:after="120" w:line="240" w:lineRule="auto"/>
        <w:ind w:left="23" w:right="20"/>
        <w:rPr>
          <w:sz w:val="18"/>
          <w:szCs w:val="18"/>
        </w:rPr>
      </w:pPr>
      <w:r w:rsidRPr="00747A48">
        <w:rPr>
          <w:rStyle w:val="316pt2"/>
          <w:sz w:val="18"/>
          <w:szCs w:val="18"/>
        </w:rPr>
        <w:t xml:space="preserve">/!\  </w:t>
      </w:r>
      <w:r w:rsidR="00130A6B" w:rsidRPr="00747A48">
        <w:rPr>
          <w:sz w:val="18"/>
          <w:szCs w:val="18"/>
        </w:rPr>
        <w:t xml:space="preserve">Предупреждение: Не погружайте </w:t>
      </w:r>
      <w:r w:rsidR="00123155" w:rsidRPr="00747A48">
        <w:rPr>
          <w:sz w:val="18"/>
          <w:szCs w:val="18"/>
        </w:rPr>
        <w:t>наконечник</w:t>
      </w:r>
      <w:r w:rsidR="00130A6B" w:rsidRPr="00747A48">
        <w:rPr>
          <w:sz w:val="18"/>
          <w:szCs w:val="18"/>
        </w:rPr>
        <w:t xml:space="preserve"> в дезинфицирующие растворы или</w:t>
      </w:r>
      <w:r w:rsidR="00123155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>ж</w:t>
      </w:r>
      <w:r w:rsidR="00130A6B" w:rsidRPr="00747A48">
        <w:rPr>
          <w:sz w:val="18"/>
          <w:szCs w:val="18"/>
        </w:rPr>
        <w:t>идкости иного рода, так как они могут ее повредить;</w:t>
      </w:r>
    </w:p>
    <w:p w14:paraId="306E26AF" w14:textId="3A5E6BA1" w:rsidR="00976DD8" w:rsidRPr="00747A48" w:rsidRDefault="00976DD8" w:rsidP="00747A48">
      <w:pPr>
        <w:pStyle w:val="310"/>
        <w:shd w:val="clear" w:color="auto" w:fill="auto"/>
        <w:spacing w:before="0" w:after="120" w:line="240" w:lineRule="auto"/>
        <w:ind w:left="23" w:right="20"/>
        <w:rPr>
          <w:rStyle w:val="330"/>
          <w:sz w:val="18"/>
          <w:szCs w:val="18"/>
        </w:rPr>
      </w:pPr>
      <w:proofErr w:type="gramStart"/>
      <w:r w:rsidRPr="00747A48">
        <w:rPr>
          <w:sz w:val="18"/>
          <w:szCs w:val="18"/>
        </w:rPr>
        <w:t>/!\</w:t>
      </w:r>
      <w:proofErr w:type="gramEnd"/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Предупреждение: Не стерилизуйте </w:t>
      </w:r>
      <w:r w:rsidR="00123155" w:rsidRPr="00747A48">
        <w:rPr>
          <w:sz w:val="18"/>
          <w:szCs w:val="18"/>
        </w:rPr>
        <w:t xml:space="preserve">наконечник </w:t>
      </w:r>
      <w:r w:rsidR="00130A6B" w:rsidRPr="00747A48">
        <w:rPr>
          <w:sz w:val="18"/>
          <w:szCs w:val="18"/>
        </w:rPr>
        <w:t xml:space="preserve">с прикрученной к ней насадкой; </w:t>
      </w:r>
    </w:p>
    <w:p w14:paraId="0CCEC279" w14:textId="51B23C1F" w:rsidR="00915512" w:rsidRPr="00747A48" w:rsidRDefault="00976DD8" w:rsidP="00747A48">
      <w:pPr>
        <w:pStyle w:val="310"/>
        <w:shd w:val="clear" w:color="auto" w:fill="auto"/>
        <w:spacing w:before="0" w:after="120" w:line="240" w:lineRule="auto"/>
        <w:ind w:left="23" w:right="20"/>
        <w:rPr>
          <w:sz w:val="18"/>
          <w:szCs w:val="18"/>
        </w:rPr>
      </w:pPr>
      <w:proofErr w:type="gramStart"/>
      <w:r w:rsidRPr="00747A48">
        <w:rPr>
          <w:rStyle w:val="330"/>
          <w:sz w:val="18"/>
          <w:szCs w:val="18"/>
        </w:rPr>
        <w:t>/!\</w:t>
      </w:r>
      <w:proofErr w:type="gramEnd"/>
      <w:r w:rsidR="00130A6B" w:rsidRPr="00747A48">
        <w:rPr>
          <w:sz w:val="18"/>
          <w:szCs w:val="18"/>
        </w:rPr>
        <w:t xml:space="preserve"> Предупреждение: Электрические контакты </w:t>
      </w:r>
      <w:r w:rsidR="00123155" w:rsidRPr="00747A48">
        <w:rPr>
          <w:sz w:val="18"/>
          <w:szCs w:val="18"/>
        </w:rPr>
        <w:t xml:space="preserve">наконечника </w:t>
      </w:r>
      <w:r w:rsidR="00130A6B" w:rsidRPr="00747A48">
        <w:rPr>
          <w:sz w:val="18"/>
          <w:szCs w:val="18"/>
        </w:rPr>
        <w:t xml:space="preserve">и </w:t>
      </w:r>
      <w:r w:rsidR="00123155" w:rsidRPr="00747A48">
        <w:rPr>
          <w:sz w:val="18"/>
          <w:szCs w:val="18"/>
        </w:rPr>
        <w:t>кабеля</w:t>
      </w:r>
      <w:r w:rsidR="00130A6B" w:rsidRPr="00747A48">
        <w:rPr>
          <w:sz w:val="18"/>
          <w:szCs w:val="18"/>
        </w:rPr>
        <w:t xml:space="preserve"> должны быть сухими;</w:t>
      </w:r>
    </w:p>
    <w:p w14:paraId="73074697" w14:textId="0027336C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0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В конце процесса стерилизации и до подключен</w:t>
      </w:r>
      <w:r w:rsidR="00976DD8" w:rsidRPr="00747A48">
        <w:rPr>
          <w:sz w:val="18"/>
          <w:szCs w:val="18"/>
        </w:rPr>
        <w:t xml:space="preserve">ия </w:t>
      </w:r>
      <w:r w:rsidR="00123155" w:rsidRPr="00747A48">
        <w:rPr>
          <w:sz w:val="18"/>
          <w:szCs w:val="18"/>
        </w:rPr>
        <w:t xml:space="preserve">наконечника </w:t>
      </w:r>
      <w:r w:rsidR="00976DD8" w:rsidRPr="00747A48">
        <w:rPr>
          <w:sz w:val="18"/>
          <w:szCs w:val="18"/>
        </w:rPr>
        <w:t xml:space="preserve">к </w:t>
      </w:r>
      <w:r w:rsidR="00123155" w:rsidRPr="00747A48">
        <w:rPr>
          <w:sz w:val="18"/>
          <w:szCs w:val="18"/>
        </w:rPr>
        <w:t>кабелю</w:t>
      </w:r>
      <w:r w:rsidR="00976DD8" w:rsidRPr="00747A48">
        <w:rPr>
          <w:sz w:val="18"/>
          <w:szCs w:val="18"/>
        </w:rPr>
        <w:t xml:space="preserve"> убедитесь, ч</w:t>
      </w:r>
      <w:r w:rsidRPr="00747A48">
        <w:rPr>
          <w:sz w:val="18"/>
          <w:szCs w:val="18"/>
        </w:rPr>
        <w:t>то электрические контакты сухие. При необходимости высушите контакты воздухом из воздуходува.</w:t>
      </w:r>
    </w:p>
    <w:p w14:paraId="26930EEE" w14:textId="15D6E02A" w:rsidR="00915512" w:rsidRPr="00747A48" w:rsidRDefault="00976DD8" w:rsidP="00747A48">
      <w:pPr>
        <w:pStyle w:val="310"/>
        <w:shd w:val="clear" w:color="auto" w:fill="auto"/>
        <w:spacing w:before="0" w:after="120" w:line="240" w:lineRule="auto"/>
        <w:ind w:left="23"/>
        <w:rPr>
          <w:sz w:val="18"/>
          <w:szCs w:val="18"/>
        </w:rPr>
      </w:pPr>
      <w:r w:rsidRPr="00747A48">
        <w:rPr>
          <w:rStyle w:val="316pt1"/>
          <w:sz w:val="18"/>
          <w:szCs w:val="18"/>
        </w:rPr>
        <w:t>/!\</w:t>
      </w:r>
      <w:r w:rsidR="00130A6B" w:rsidRPr="00747A48">
        <w:rPr>
          <w:sz w:val="18"/>
          <w:szCs w:val="18"/>
        </w:rPr>
        <w:t xml:space="preserve"> Предупреждение: После заверш</w:t>
      </w:r>
      <w:r w:rsidR="00123155" w:rsidRPr="00747A48">
        <w:rPr>
          <w:sz w:val="18"/>
          <w:szCs w:val="18"/>
        </w:rPr>
        <w:t>ения стерилизации полностью высушите наконечник</w:t>
      </w:r>
      <w:r w:rsidR="00130A6B" w:rsidRPr="00747A48">
        <w:rPr>
          <w:sz w:val="18"/>
          <w:szCs w:val="18"/>
        </w:rPr>
        <w:t>, прежде чем использовать снова.</w:t>
      </w:r>
    </w:p>
    <w:p w14:paraId="72B088EA" w14:textId="60E3391F" w:rsidR="00915512" w:rsidRPr="00747A48" w:rsidRDefault="00976DD8" w:rsidP="00747A48">
      <w:pPr>
        <w:pStyle w:val="310"/>
        <w:shd w:val="clear" w:color="auto" w:fill="auto"/>
        <w:spacing w:before="0" w:after="120" w:line="240" w:lineRule="auto"/>
        <w:ind w:left="20"/>
        <w:rPr>
          <w:sz w:val="18"/>
          <w:szCs w:val="18"/>
        </w:rPr>
      </w:pPr>
      <w:proofErr w:type="gramStart"/>
      <w:r w:rsidRPr="00747A48">
        <w:rPr>
          <w:rStyle w:val="330"/>
          <w:sz w:val="18"/>
          <w:szCs w:val="18"/>
        </w:rPr>
        <w:t>/!</w:t>
      </w:r>
      <w:r w:rsidR="00130A6B" w:rsidRPr="00747A48">
        <w:rPr>
          <w:rStyle w:val="330"/>
          <w:sz w:val="18"/>
          <w:szCs w:val="18"/>
        </w:rPr>
        <w:t>\</w:t>
      </w:r>
      <w:proofErr w:type="gramEnd"/>
      <w:r w:rsidR="00130A6B" w:rsidRPr="00747A48">
        <w:rPr>
          <w:sz w:val="18"/>
          <w:szCs w:val="18"/>
        </w:rPr>
        <w:t xml:space="preserve"> Примечание: Настоятельно рекомендуем использовать дезинфицирующие растворы</w:t>
      </w:r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с нейтральным рН 7. Некоторые спиртовые растворы могут обесцветить или нанести иной вред пластику </w:t>
      </w:r>
      <w:r w:rsidR="00123155" w:rsidRPr="00747A48">
        <w:rPr>
          <w:sz w:val="18"/>
          <w:szCs w:val="18"/>
        </w:rPr>
        <w:t>основного блока</w:t>
      </w:r>
      <w:r w:rsidR="00130A6B" w:rsidRPr="00747A48">
        <w:rPr>
          <w:sz w:val="18"/>
          <w:szCs w:val="18"/>
        </w:rPr>
        <w:t>.</w:t>
      </w:r>
    </w:p>
    <w:p w14:paraId="79816BA5" w14:textId="0B5ABCF2" w:rsidR="00915512" w:rsidRPr="00747A48" w:rsidRDefault="00130A6B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12"/>
        </w:tabs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Осторожно очистите </w:t>
      </w:r>
      <w:r w:rsidR="00123155" w:rsidRPr="00747A48">
        <w:rPr>
          <w:sz w:val="18"/>
          <w:szCs w:val="18"/>
        </w:rPr>
        <w:t>наконечник</w:t>
      </w:r>
      <w:r w:rsidRPr="00747A48">
        <w:rPr>
          <w:sz w:val="18"/>
          <w:szCs w:val="18"/>
        </w:rPr>
        <w:t>, уделяя особое внимание штифту с резьбой, на который накручиваются насадки, и прилежащей кольцевидной выемке;</w:t>
      </w:r>
    </w:p>
    <w:p w14:paraId="750B95D8" w14:textId="443B2B12" w:rsidR="00915512" w:rsidRPr="00747A48" w:rsidRDefault="00130A6B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46"/>
        </w:tabs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Продезинфицируйте </w:t>
      </w:r>
      <w:r w:rsidR="00123155" w:rsidRPr="00747A48">
        <w:rPr>
          <w:sz w:val="18"/>
          <w:szCs w:val="18"/>
        </w:rPr>
        <w:t xml:space="preserve">наконечник </w:t>
      </w:r>
      <w:r w:rsidRPr="00747A48">
        <w:rPr>
          <w:sz w:val="18"/>
          <w:szCs w:val="18"/>
        </w:rPr>
        <w:t>с помощью куска ткани, смоченного в слабом дезинфицирующем растворе с нейтральным РН 7;</w:t>
      </w:r>
    </w:p>
    <w:p w14:paraId="588077E1" w14:textId="77777777" w:rsidR="00915512" w:rsidRPr="00747A48" w:rsidRDefault="00130A6B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02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lastRenderedPageBreak/>
        <w:t>Высушите электрические контакты, обрабатывая их воздухом из воздуходува;</w:t>
      </w:r>
    </w:p>
    <w:p w14:paraId="5383C8AE" w14:textId="73F399C2" w:rsidR="00915512" w:rsidRPr="00747A48" w:rsidRDefault="00130A6B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22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Упакуйте </w:t>
      </w:r>
      <w:r w:rsidR="00EE1FAC" w:rsidRPr="00747A48">
        <w:rPr>
          <w:sz w:val="18"/>
          <w:szCs w:val="18"/>
        </w:rPr>
        <w:t>наконечник</w:t>
      </w:r>
      <w:r w:rsidRPr="00747A48">
        <w:rPr>
          <w:sz w:val="18"/>
          <w:szCs w:val="18"/>
        </w:rPr>
        <w:t xml:space="preserve"> в индивидуальный одноразовый пакет (без насадок);</w:t>
      </w:r>
    </w:p>
    <w:p w14:paraId="01B6A22B" w14:textId="78A1CD8D" w:rsidR="00915512" w:rsidRPr="00747A48" w:rsidRDefault="00130A6B" w:rsidP="00FC183A">
      <w:pPr>
        <w:pStyle w:val="a6"/>
        <w:numPr>
          <w:ilvl w:val="1"/>
          <w:numId w:val="6"/>
        </w:numPr>
        <w:shd w:val="clear" w:color="auto" w:fill="auto"/>
        <w:tabs>
          <w:tab w:val="left" w:pos="212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Простерилизуйте </w:t>
      </w:r>
      <w:r w:rsidR="00EE1FAC" w:rsidRPr="00747A48">
        <w:rPr>
          <w:sz w:val="18"/>
          <w:szCs w:val="18"/>
        </w:rPr>
        <w:t>наконечник</w:t>
      </w:r>
      <w:r w:rsidRPr="00747A48">
        <w:rPr>
          <w:sz w:val="18"/>
          <w:szCs w:val="18"/>
        </w:rPr>
        <w:t xml:space="preserve"> в автоклаве.</w:t>
      </w:r>
    </w:p>
    <w:p w14:paraId="5677EEC3" w14:textId="72579374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До подключения ручки к проводу убедитесь, что электрические контакты сухие. При необходимости высушите контакты воздухом из воздуходува.</w:t>
      </w:r>
    </w:p>
    <w:p w14:paraId="520F8FF3" w14:textId="0AC64B47" w:rsidR="00915512" w:rsidRPr="00004982" w:rsidRDefault="00004982" w:rsidP="00FC183A">
      <w:pPr>
        <w:pStyle w:val="a6"/>
        <w:numPr>
          <w:ilvl w:val="0"/>
          <w:numId w:val="6"/>
        </w:numPr>
        <w:shd w:val="clear" w:color="auto" w:fill="auto"/>
        <w:tabs>
          <w:tab w:val="left" w:pos="270"/>
        </w:tabs>
        <w:spacing w:before="0" w:line="240" w:lineRule="auto"/>
        <w:ind w:left="20"/>
        <w:jc w:val="both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 xml:space="preserve"> </w:t>
      </w:r>
      <w:r w:rsidR="00130A6B" w:rsidRPr="00747A48">
        <w:rPr>
          <w:sz w:val="18"/>
          <w:szCs w:val="18"/>
          <w:u w:val="single"/>
        </w:rPr>
        <w:t>Стерилизация насадок в автоклаве</w:t>
      </w:r>
    </w:p>
    <w:p w14:paraId="3A123758" w14:textId="745BA88E" w:rsidR="00915512" w:rsidRPr="00747A48" w:rsidRDefault="00130A6B" w:rsidP="00FC183A">
      <w:pPr>
        <w:pStyle w:val="a6"/>
        <w:numPr>
          <w:ilvl w:val="0"/>
          <w:numId w:val="7"/>
        </w:numPr>
        <w:shd w:val="clear" w:color="auto" w:fill="auto"/>
        <w:tabs>
          <w:tab w:val="left" w:pos="418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Очистите насадку (предпочтительно в </w:t>
      </w:r>
      <w:r w:rsidR="00EE1FAC" w:rsidRPr="00747A48">
        <w:rPr>
          <w:sz w:val="18"/>
          <w:szCs w:val="18"/>
        </w:rPr>
        <w:t>ванне</w:t>
      </w:r>
      <w:r w:rsidRPr="00747A48">
        <w:rPr>
          <w:sz w:val="18"/>
          <w:szCs w:val="18"/>
        </w:rPr>
        <w:t xml:space="preserve"> ультразвуковой очистки) и ополосните дистиллированной водой;</w:t>
      </w:r>
    </w:p>
    <w:p w14:paraId="67E1EB2E" w14:textId="77777777" w:rsidR="00915512" w:rsidRPr="00747A48" w:rsidRDefault="00130A6B" w:rsidP="00FC183A">
      <w:pPr>
        <w:pStyle w:val="a6"/>
        <w:numPr>
          <w:ilvl w:val="0"/>
          <w:numId w:val="7"/>
        </w:numPr>
        <w:shd w:val="clear" w:color="auto" w:fill="auto"/>
        <w:tabs>
          <w:tab w:val="left" w:pos="418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Высушите насадку;</w:t>
      </w:r>
    </w:p>
    <w:p w14:paraId="61083719" w14:textId="7B5E3BB5" w:rsidR="00915512" w:rsidRPr="00747A48" w:rsidRDefault="00130A6B" w:rsidP="00FC183A">
      <w:pPr>
        <w:pStyle w:val="a6"/>
        <w:numPr>
          <w:ilvl w:val="0"/>
          <w:numId w:val="7"/>
        </w:numPr>
        <w:shd w:val="clear" w:color="auto" w:fill="auto"/>
        <w:tabs>
          <w:tab w:val="left" w:pos="428"/>
        </w:tabs>
        <w:spacing w:before="0" w:after="120" w:line="240" w:lineRule="auto"/>
        <w:ind w:left="23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Продезинфицируйте насадку в слабом дезинфицирующем растворе с нейтральным </w:t>
      </w:r>
      <w:proofErr w:type="spellStart"/>
      <w:r w:rsidRPr="00747A48">
        <w:rPr>
          <w:sz w:val="18"/>
          <w:szCs w:val="18"/>
        </w:rPr>
        <w:t>Ph</w:t>
      </w:r>
      <w:proofErr w:type="spellEnd"/>
      <w:r w:rsidRPr="00747A48">
        <w:rPr>
          <w:sz w:val="18"/>
          <w:szCs w:val="18"/>
        </w:rPr>
        <w:t xml:space="preserve"> 7 и высушите; </w:t>
      </w:r>
    </w:p>
    <w:p w14:paraId="3402E64C" w14:textId="5D8605CE" w:rsidR="00915512" w:rsidRPr="00747A48" w:rsidRDefault="00130A6B" w:rsidP="00747A48">
      <w:pPr>
        <w:pStyle w:val="310"/>
        <w:shd w:val="clear" w:color="auto" w:fill="auto"/>
        <w:spacing w:before="0" w:after="120" w:line="240" w:lineRule="auto"/>
        <w:ind w:left="20"/>
        <w:rPr>
          <w:sz w:val="18"/>
          <w:szCs w:val="18"/>
        </w:rPr>
      </w:pPr>
      <w:proofErr w:type="gramStart"/>
      <w:r w:rsidRPr="00747A48">
        <w:rPr>
          <w:rStyle w:val="320"/>
          <w:sz w:val="18"/>
          <w:szCs w:val="18"/>
        </w:rPr>
        <w:t>/</w:t>
      </w:r>
      <w:r w:rsidR="00976DD8" w:rsidRPr="00747A48">
        <w:rPr>
          <w:rStyle w:val="320"/>
          <w:sz w:val="18"/>
          <w:szCs w:val="18"/>
        </w:rPr>
        <w:t>!\</w:t>
      </w:r>
      <w:proofErr w:type="gramEnd"/>
      <w:r w:rsidRPr="00747A48">
        <w:rPr>
          <w:sz w:val="18"/>
          <w:szCs w:val="18"/>
        </w:rPr>
        <w:t xml:space="preserve"> Предупреждение: До начала цикла стерилизации убедитесь, что насадка</w:t>
      </w:r>
      <w:r w:rsidR="00EE1FAC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>полностью сухая изнутри. Для этого обработайте внутреннее отверстие насадки воздуходувом.</w:t>
      </w:r>
    </w:p>
    <w:p w14:paraId="6E49CC7F" w14:textId="77777777" w:rsidR="00915512" w:rsidRPr="00747A48" w:rsidRDefault="00130A6B" w:rsidP="00FC183A">
      <w:pPr>
        <w:pStyle w:val="a6"/>
        <w:numPr>
          <w:ilvl w:val="0"/>
          <w:numId w:val="7"/>
        </w:numPr>
        <w:shd w:val="clear" w:color="auto" w:fill="auto"/>
        <w:tabs>
          <w:tab w:val="left" w:pos="428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Упакуйте насадки в индивидуальные одноразовые пакеты;</w:t>
      </w:r>
    </w:p>
    <w:p w14:paraId="20370AA4" w14:textId="1D303225" w:rsidR="00915512" w:rsidRPr="00747A48" w:rsidRDefault="00BD259C" w:rsidP="00FC183A">
      <w:pPr>
        <w:pStyle w:val="a6"/>
        <w:numPr>
          <w:ilvl w:val="0"/>
          <w:numId w:val="7"/>
        </w:numPr>
        <w:shd w:val="clear" w:color="auto" w:fill="auto"/>
        <w:tabs>
          <w:tab w:val="left" w:pos="404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>Поместите насадки в автоклав для стерилизации.</w:t>
      </w:r>
    </w:p>
    <w:p w14:paraId="7A9FFBA2" w14:textId="15C73B0B" w:rsidR="00915512" w:rsidRPr="00747A48" w:rsidRDefault="00DF19D5" w:rsidP="00FC183A">
      <w:pPr>
        <w:pStyle w:val="a6"/>
        <w:numPr>
          <w:ilvl w:val="0"/>
          <w:numId w:val="8"/>
        </w:numPr>
        <w:shd w:val="clear" w:color="auto" w:fill="auto"/>
        <w:tabs>
          <w:tab w:val="left" w:pos="270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  <w:u w:val="single"/>
        </w:rPr>
        <w:t xml:space="preserve"> </w:t>
      </w:r>
      <w:r w:rsidR="00130A6B" w:rsidRPr="00747A48">
        <w:rPr>
          <w:sz w:val="18"/>
          <w:szCs w:val="18"/>
          <w:u w:val="single"/>
        </w:rPr>
        <w:t>Стерилизация динамометрического ключа в автоклаве</w:t>
      </w:r>
    </w:p>
    <w:p w14:paraId="66856FAF" w14:textId="5D0079D9" w:rsidR="00915512" w:rsidRPr="00747A48" w:rsidRDefault="00130A6B" w:rsidP="00FC183A">
      <w:pPr>
        <w:pStyle w:val="a6"/>
        <w:numPr>
          <w:ilvl w:val="0"/>
          <w:numId w:val="9"/>
        </w:numPr>
        <w:shd w:val="clear" w:color="auto" w:fill="auto"/>
        <w:tabs>
          <w:tab w:val="left" w:pos="423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Очистите </w:t>
      </w:r>
      <w:r w:rsidR="00BD259C" w:rsidRPr="00747A48">
        <w:rPr>
          <w:sz w:val="18"/>
          <w:szCs w:val="18"/>
        </w:rPr>
        <w:t xml:space="preserve">динамометрический </w:t>
      </w:r>
      <w:r w:rsidRPr="00747A48">
        <w:rPr>
          <w:sz w:val="18"/>
          <w:szCs w:val="18"/>
        </w:rPr>
        <w:t>ключ;</w:t>
      </w:r>
    </w:p>
    <w:p w14:paraId="281A73E7" w14:textId="764F73D0" w:rsidR="00915512" w:rsidRPr="00747A48" w:rsidRDefault="00DF19D5" w:rsidP="00FC183A">
      <w:pPr>
        <w:pStyle w:val="a6"/>
        <w:numPr>
          <w:ilvl w:val="0"/>
          <w:numId w:val="9"/>
        </w:numPr>
        <w:shd w:val="clear" w:color="auto" w:fill="auto"/>
        <w:tabs>
          <w:tab w:val="left" w:pos="423"/>
        </w:tabs>
        <w:spacing w:before="0" w:after="12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Продезинфицируйте </w:t>
      </w:r>
      <w:r w:rsidR="00BD259C" w:rsidRPr="00747A48">
        <w:rPr>
          <w:sz w:val="18"/>
          <w:szCs w:val="18"/>
        </w:rPr>
        <w:t xml:space="preserve">динамометрический </w:t>
      </w:r>
      <w:r w:rsidR="00130A6B" w:rsidRPr="00747A48">
        <w:rPr>
          <w:sz w:val="18"/>
          <w:szCs w:val="18"/>
        </w:rPr>
        <w:t xml:space="preserve">ключ в слабом дезинфицирующем растворе с нейтральным </w:t>
      </w:r>
      <w:proofErr w:type="spellStart"/>
      <w:r w:rsidR="00130A6B" w:rsidRPr="00747A48">
        <w:rPr>
          <w:sz w:val="18"/>
          <w:szCs w:val="18"/>
        </w:rPr>
        <w:t>Ph</w:t>
      </w:r>
      <w:proofErr w:type="spellEnd"/>
      <w:r w:rsidR="00130A6B" w:rsidRPr="00747A48">
        <w:rPr>
          <w:sz w:val="18"/>
          <w:szCs w:val="18"/>
        </w:rPr>
        <w:t xml:space="preserve"> 7 и полностью высушите;</w:t>
      </w:r>
    </w:p>
    <w:p w14:paraId="19DD2AE7" w14:textId="611AE7AC" w:rsidR="00915512" w:rsidRPr="00747A48" w:rsidRDefault="00130A6B" w:rsidP="00FC183A">
      <w:pPr>
        <w:pStyle w:val="a6"/>
        <w:numPr>
          <w:ilvl w:val="0"/>
          <w:numId w:val="9"/>
        </w:numPr>
        <w:shd w:val="clear" w:color="auto" w:fill="auto"/>
        <w:tabs>
          <w:tab w:val="left" w:pos="428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Упакуйте </w:t>
      </w:r>
      <w:r w:rsidR="00BD259C" w:rsidRPr="00747A48">
        <w:rPr>
          <w:sz w:val="18"/>
          <w:szCs w:val="18"/>
        </w:rPr>
        <w:t xml:space="preserve">динамометрический </w:t>
      </w:r>
      <w:r w:rsidRPr="00747A48">
        <w:rPr>
          <w:sz w:val="18"/>
          <w:szCs w:val="18"/>
        </w:rPr>
        <w:t>ключ в индивидуальный одноразовый пакет;</w:t>
      </w:r>
    </w:p>
    <w:p w14:paraId="54C3AC6B" w14:textId="1730D690" w:rsidR="00915512" w:rsidRPr="00747A48" w:rsidRDefault="00DF19D5" w:rsidP="00FC183A">
      <w:pPr>
        <w:pStyle w:val="a6"/>
        <w:numPr>
          <w:ilvl w:val="0"/>
          <w:numId w:val="9"/>
        </w:numPr>
        <w:shd w:val="clear" w:color="auto" w:fill="auto"/>
        <w:tabs>
          <w:tab w:val="left" w:pos="404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Поместите </w:t>
      </w:r>
      <w:r w:rsidR="00EE1FAC" w:rsidRPr="00747A48">
        <w:rPr>
          <w:sz w:val="18"/>
          <w:szCs w:val="18"/>
        </w:rPr>
        <w:t xml:space="preserve">динамометрический </w:t>
      </w:r>
      <w:r w:rsidR="00130A6B" w:rsidRPr="00747A48">
        <w:rPr>
          <w:sz w:val="18"/>
          <w:szCs w:val="18"/>
        </w:rPr>
        <w:t>ключ в автоклав для стерилизации.</w:t>
      </w:r>
    </w:p>
    <w:p w14:paraId="71BA702A" w14:textId="72CCED03" w:rsidR="00915512" w:rsidRPr="00747A48" w:rsidRDefault="00DF19D5" w:rsidP="00FC183A">
      <w:pPr>
        <w:pStyle w:val="a6"/>
        <w:numPr>
          <w:ilvl w:val="0"/>
          <w:numId w:val="8"/>
        </w:numPr>
        <w:shd w:val="clear" w:color="auto" w:fill="auto"/>
        <w:tabs>
          <w:tab w:val="left" w:pos="270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  <w:u w:val="single"/>
        </w:rPr>
        <w:t xml:space="preserve"> </w:t>
      </w:r>
      <w:r w:rsidR="00130A6B" w:rsidRPr="00747A48">
        <w:rPr>
          <w:sz w:val="18"/>
          <w:szCs w:val="18"/>
          <w:u w:val="single"/>
        </w:rPr>
        <w:t xml:space="preserve">Стерилизация трубки </w:t>
      </w:r>
      <w:r w:rsidR="00EE1FAC" w:rsidRPr="00747A48">
        <w:rPr>
          <w:sz w:val="18"/>
          <w:szCs w:val="18"/>
          <w:u w:val="single"/>
        </w:rPr>
        <w:t>для подачи воды</w:t>
      </w:r>
      <w:r w:rsidR="00130A6B" w:rsidRPr="00747A48">
        <w:rPr>
          <w:sz w:val="18"/>
          <w:szCs w:val="18"/>
          <w:u w:val="single"/>
        </w:rPr>
        <w:t xml:space="preserve"> в автоклаве</w:t>
      </w:r>
    </w:p>
    <w:p w14:paraId="186DFFA9" w14:textId="77777777" w:rsidR="00915512" w:rsidRPr="00747A48" w:rsidRDefault="00130A6B" w:rsidP="00FC183A">
      <w:pPr>
        <w:pStyle w:val="a6"/>
        <w:numPr>
          <w:ilvl w:val="0"/>
          <w:numId w:val="10"/>
        </w:numPr>
        <w:shd w:val="clear" w:color="auto" w:fill="auto"/>
        <w:tabs>
          <w:tab w:val="left" w:pos="423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Очистите перистальтическую помпу;</w:t>
      </w:r>
    </w:p>
    <w:p w14:paraId="4EF5A85F" w14:textId="77777777" w:rsidR="00915512" w:rsidRPr="00747A48" w:rsidRDefault="00DF19D5" w:rsidP="00FC183A">
      <w:pPr>
        <w:pStyle w:val="a6"/>
        <w:numPr>
          <w:ilvl w:val="0"/>
          <w:numId w:val="10"/>
        </w:numPr>
        <w:shd w:val="clear" w:color="auto" w:fill="auto"/>
        <w:tabs>
          <w:tab w:val="left" w:pos="433"/>
        </w:tabs>
        <w:spacing w:before="0" w:after="120" w:line="240" w:lineRule="auto"/>
        <w:ind w:left="23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 </w:t>
      </w:r>
      <w:r w:rsidR="00130A6B" w:rsidRPr="00747A48">
        <w:rPr>
          <w:sz w:val="18"/>
          <w:szCs w:val="18"/>
        </w:rPr>
        <w:t xml:space="preserve">Продезинфицируйте в слабом дезинфицирующем растворе с нейтральным </w:t>
      </w:r>
      <w:proofErr w:type="spellStart"/>
      <w:r w:rsidR="00130A6B" w:rsidRPr="00747A48">
        <w:rPr>
          <w:sz w:val="18"/>
          <w:szCs w:val="18"/>
        </w:rPr>
        <w:t>Ph</w:t>
      </w:r>
      <w:proofErr w:type="spellEnd"/>
      <w:r w:rsidR="00130A6B" w:rsidRPr="00747A48">
        <w:rPr>
          <w:sz w:val="18"/>
          <w:szCs w:val="18"/>
        </w:rPr>
        <w:t xml:space="preserve"> 7 и полностью высушите;</w:t>
      </w:r>
    </w:p>
    <w:p w14:paraId="41492445" w14:textId="3AAD7524" w:rsidR="00915512" w:rsidRPr="00747A48" w:rsidRDefault="00130A6B" w:rsidP="00FC183A">
      <w:pPr>
        <w:pStyle w:val="a6"/>
        <w:numPr>
          <w:ilvl w:val="0"/>
          <w:numId w:val="10"/>
        </w:numPr>
        <w:shd w:val="clear" w:color="auto" w:fill="auto"/>
        <w:tabs>
          <w:tab w:val="left" w:pos="428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Упакуйте трубку </w:t>
      </w:r>
      <w:r w:rsidR="00EE1FAC" w:rsidRPr="00747A48">
        <w:rPr>
          <w:sz w:val="18"/>
          <w:szCs w:val="18"/>
        </w:rPr>
        <w:t xml:space="preserve">для подачи воды </w:t>
      </w:r>
      <w:r w:rsidRPr="00747A48">
        <w:rPr>
          <w:sz w:val="18"/>
          <w:szCs w:val="18"/>
        </w:rPr>
        <w:t>в индивидуальный одноразовый пакет;</w:t>
      </w:r>
    </w:p>
    <w:p w14:paraId="2E014A27" w14:textId="2B73B308" w:rsidR="00915512" w:rsidRPr="00747A48" w:rsidRDefault="00130A6B" w:rsidP="00FC183A">
      <w:pPr>
        <w:pStyle w:val="a6"/>
        <w:numPr>
          <w:ilvl w:val="0"/>
          <w:numId w:val="10"/>
        </w:numPr>
        <w:shd w:val="clear" w:color="auto" w:fill="auto"/>
        <w:tabs>
          <w:tab w:val="left" w:pos="404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Поместите трубку </w:t>
      </w:r>
      <w:r w:rsidR="00EE1FAC" w:rsidRPr="00747A48">
        <w:rPr>
          <w:sz w:val="18"/>
          <w:szCs w:val="18"/>
        </w:rPr>
        <w:t xml:space="preserve">для подачи воды </w:t>
      </w:r>
      <w:r w:rsidRPr="00747A48">
        <w:rPr>
          <w:sz w:val="18"/>
          <w:szCs w:val="18"/>
        </w:rPr>
        <w:t>в автоклав для стерилизации.</w:t>
      </w:r>
    </w:p>
    <w:p w14:paraId="028680E8" w14:textId="4428F85D" w:rsidR="00915512" w:rsidRPr="00747A48" w:rsidRDefault="00130A6B" w:rsidP="00FC183A">
      <w:pPr>
        <w:pStyle w:val="a6"/>
        <w:numPr>
          <w:ilvl w:val="0"/>
          <w:numId w:val="8"/>
        </w:numPr>
        <w:shd w:val="clear" w:color="auto" w:fill="auto"/>
        <w:tabs>
          <w:tab w:val="left" w:pos="294"/>
        </w:tabs>
        <w:spacing w:before="0" w:after="120" w:line="240" w:lineRule="auto"/>
        <w:ind w:left="23" w:right="40"/>
        <w:jc w:val="both"/>
        <w:rPr>
          <w:sz w:val="18"/>
          <w:szCs w:val="18"/>
        </w:rPr>
      </w:pPr>
      <w:r w:rsidRPr="00747A48">
        <w:rPr>
          <w:sz w:val="18"/>
          <w:szCs w:val="18"/>
          <w:u w:val="single"/>
        </w:rPr>
        <w:t xml:space="preserve">Стерилизация </w:t>
      </w:r>
      <w:r w:rsidR="00EE1FAC" w:rsidRPr="00747A48">
        <w:rPr>
          <w:sz w:val="18"/>
          <w:szCs w:val="18"/>
          <w:u w:val="single"/>
        </w:rPr>
        <w:t xml:space="preserve">адаптера для соединения трубок и </w:t>
      </w:r>
      <w:r w:rsidRPr="00747A48">
        <w:rPr>
          <w:sz w:val="18"/>
          <w:szCs w:val="18"/>
          <w:u w:val="single"/>
        </w:rPr>
        <w:t>помпы в автоклаве</w:t>
      </w:r>
    </w:p>
    <w:p w14:paraId="7D0BE360" w14:textId="20973067" w:rsidR="00915512" w:rsidRPr="00747A48" w:rsidRDefault="00130A6B" w:rsidP="00FC183A">
      <w:pPr>
        <w:pStyle w:val="a6"/>
        <w:numPr>
          <w:ilvl w:val="0"/>
          <w:numId w:val="11"/>
        </w:numPr>
        <w:shd w:val="clear" w:color="auto" w:fill="auto"/>
        <w:tabs>
          <w:tab w:val="left" w:pos="423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Очистите </w:t>
      </w:r>
      <w:r w:rsidR="00BD259C" w:rsidRPr="00747A48">
        <w:rPr>
          <w:sz w:val="18"/>
          <w:szCs w:val="18"/>
        </w:rPr>
        <w:t xml:space="preserve">адаптер для соединения трубок и помпы </w:t>
      </w:r>
      <w:r w:rsidRPr="00747A48">
        <w:rPr>
          <w:sz w:val="18"/>
          <w:szCs w:val="18"/>
        </w:rPr>
        <w:t>перистальтической помпы;</w:t>
      </w:r>
    </w:p>
    <w:p w14:paraId="4C1EC254" w14:textId="77777777" w:rsidR="00915512" w:rsidRPr="00747A48" w:rsidRDefault="00130A6B" w:rsidP="00FC183A">
      <w:pPr>
        <w:pStyle w:val="a6"/>
        <w:numPr>
          <w:ilvl w:val="0"/>
          <w:numId w:val="11"/>
        </w:numPr>
        <w:shd w:val="clear" w:color="auto" w:fill="auto"/>
        <w:tabs>
          <w:tab w:val="left" w:pos="442"/>
        </w:tabs>
        <w:spacing w:before="0" w:after="120" w:line="240" w:lineRule="auto"/>
        <w:ind w:left="20" w:right="4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Продезинфицируйте в слабом дезинфицирующем растворе с нейтральным </w:t>
      </w:r>
      <w:proofErr w:type="spellStart"/>
      <w:r w:rsidRPr="00747A48">
        <w:rPr>
          <w:sz w:val="18"/>
          <w:szCs w:val="18"/>
        </w:rPr>
        <w:t>Ph</w:t>
      </w:r>
      <w:proofErr w:type="spellEnd"/>
      <w:r w:rsidRPr="00747A48">
        <w:rPr>
          <w:sz w:val="18"/>
          <w:szCs w:val="18"/>
        </w:rPr>
        <w:t xml:space="preserve"> и полностью высушите;</w:t>
      </w:r>
    </w:p>
    <w:p w14:paraId="5B770516" w14:textId="77777777" w:rsidR="00004982" w:rsidRDefault="00130A6B" w:rsidP="00FC183A">
      <w:pPr>
        <w:pStyle w:val="a6"/>
        <w:numPr>
          <w:ilvl w:val="0"/>
          <w:numId w:val="11"/>
        </w:numPr>
        <w:shd w:val="clear" w:color="auto" w:fill="auto"/>
        <w:tabs>
          <w:tab w:val="left" w:pos="428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004982">
        <w:rPr>
          <w:sz w:val="18"/>
          <w:szCs w:val="18"/>
        </w:rPr>
        <w:t xml:space="preserve">Упакуйте </w:t>
      </w:r>
      <w:r w:rsidR="00BD259C" w:rsidRPr="00004982">
        <w:rPr>
          <w:sz w:val="18"/>
          <w:szCs w:val="18"/>
        </w:rPr>
        <w:t xml:space="preserve">адаптер для соединения трубок и помпы </w:t>
      </w:r>
      <w:r w:rsidRPr="00004982">
        <w:rPr>
          <w:sz w:val="18"/>
          <w:szCs w:val="18"/>
        </w:rPr>
        <w:t>в индивидуальный одноразовый пакет;</w:t>
      </w:r>
    </w:p>
    <w:p w14:paraId="703EC367" w14:textId="000AF15E" w:rsidR="00915512" w:rsidRPr="00004982" w:rsidRDefault="00130A6B" w:rsidP="00FC183A">
      <w:pPr>
        <w:pStyle w:val="a6"/>
        <w:numPr>
          <w:ilvl w:val="0"/>
          <w:numId w:val="11"/>
        </w:numPr>
        <w:shd w:val="clear" w:color="auto" w:fill="auto"/>
        <w:tabs>
          <w:tab w:val="left" w:pos="428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004982">
        <w:rPr>
          <w:sz w:val="18"/>
          <w:szCs w:val="18"/>
        </w:rPr>
        <w:lastRenderedPageBreak/>
        <w:t xml:space="preserve">Поместите </w:t>
      </w:r>
      <w:r w:rsidR="00BD259C" w:rsidRPr="00004982">
        <w:rPr>
          <w:sz w:val="18"/>
          <w:szCs w:val="18"/>
        </w:rPr>
        <w:t>адаптер для соединения трубок и помпы</w:t>
      </w:r>
      <w:r w:rsidRPr="00004982">
        <w:rPr>
          <w:sz w:val="18"/>
          <w:szCs w:val="18"/>
        </w:rPr>
        <w:t xml:space="preserve"> в автоклав для стерилизации.</w:t>
      </w:r>
    </w:p>
    <w:p w14:paraId="6855AF43" w14:textId="77777777" w:rsidR="00BD259C" w:rsidRPr="00747A48" w:rsidRDefault="00BD259C" w:rsidP="00747A48">
      <w:pPr>
        <w:pStyle w:val="a6"/>
        <w:shd w:val="clear" w:color="auto" w:fill="auto"/>
        <w:spacing w:before="0" w:after="120" w:line="240" w:lineRule="auto"/>
        <w:ind w:left="20"/>
        <w:jc w:val="both"/>
        <w:rPr>
          <w:sz w:val="18"/>
          <w:szCs w:val="18"/>
        </w:rPr>
      </w:pPr>
    </w:p>
    <w:p w14:paraId="32DB340A" w14:textId="6DE5441E" w:rsidR="00915512" w:rsidRPr="00747A48" w:rsidRDefault="00004982" w:rsidP="00FC183A">
      <w:pPr>
        <w:pStyle w:val="a6"/>
        <w:numPr>
          <w:ilvl w:val="0"/>
          <w:numId w:val="8"/>
        </w:numPr>
        <w:shd w:val="clear" w:color="auto" w:fill="auto"/>
        <w:tabs>
          <w:tab w:val="left" w:pos="270"/>
        </w:tabs>
        <w:spacing w:before="0" w:after="120" w:line="240" w:lineRule="auto"/>
        <w:ind w:left="23"/>
        <w:jc w:val="both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 xml:space="preserve"> </w:t>
      </w:r>
      <w:r w:rsidR="00130A6B" w:rsidRPr="00747A48">
        <w:rPr>
          <w:sz w:val="18"/>
          <w:szCs w:val="18"/>
          <w:u w:val="single"/>
        </w:rPr>
        <w:t xml:space="preserve">Стерилизация держателя </w:t>
      </w:r>
      <w:r w:rsidR="00BD259C" w:rsidRPr="00747A48">
        <w:rPr>
          <w:sz w:val="18"/>
          <w:szCs w:val="18"/>
          <w:u w:val="single"/>
        </w:rPr>
        <w:t>наконечника</w:t>
      </w:r>
      <w:r w:rsidR="00130A6B" w:rsidRPr="00747A48">
        <w:rPr>
          <w:sz w:val="18"/>
          <w:szCs w:val="18"/>
          <w:u w:val="single"/>
        </w:rPr>
        <w:t xml:space="preserve"> в автоклаве</w:t>
      </w:r>
    </w:p>
    <w:p w14:paraId="1E683395" w14:textId="49712960" w:rsidR="00915512" w:rsidRPr="00747A48" w:rsidRDefault="00130A6B" w:rsidP="00FC183A">
      <w:pPr>
        <w:pStyle w:val="a6"/>
        <w:numPr>
          <w:ilvl w:val="0"/>
          <w:numId w:val="12"/>
        </w:numPr>
        <w:shd w:val="clear" w:color="auto" w:fill="auto"/>
        <w:tabs>
          <w:tab w:val="left" w:pos="423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Очистите держатель </w:t>
      </w:r>
      <w:r w:rsidR="00BD259C" w:rsidRPr="00747A48">
        <w:rPr>
          <w:sz w:val="18"/>
          <w:szCs w:val="18"/>
        </w:rPr>
        <w:t>наконечника</w:t>
      </w:r>
      <w:r w:rsidRPr="00747A48">
        <w:rPr>
          <w:sz w:val="18"/>
          <w:szCs w:val="18"/>
        </w:rPr>
        <w:t>;</w:t>
      </w:r>
    </w:p>
    <w:p w14:paraId="1E8FADB4" w14:textId="77777777" w:rsidR="00915512" w:rsidRPr="00747A48" w:rsidRDefault="00130A6B" w:rsidP="00FC183A">
      <w:pPr>
        <w:pStyle w:val="a6"/>
        <w:numPr>
          <w:ilvl w:val="0"/>
          <w:numId w:val="12"/>
        </w:numPr>
        <w:shd w:val="clear" w:color="auto" w:fill="auto"/>
        <w:tabs>
          <w:tab w:val="left" w:pos="433"/>
        </w:tabs>
        <w:spacing w:before="0" w:after="120" w:line="240" w:lineRule="auto"/>
        <w:ind w:left="20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Продезинфицируйте в слабом дезинфицирующем растворе с нейтральным </w:t>
      </w:r>
      <w:proofErr w:type="spellStart"/>
      <w:r w:rsidRPr="00747A48">
        <w:rPr>
          <w:sz w:val="18"/>
          <w:szCs w:val="18"/>
        </w:rPr>
        <w:t>Ph</w:t>
      </w:r>
      <w:proofErr w:type="spellEnd"/>
      <w:r w:rsidRPr="00747A48">
        <w:rPr>
          <w:sz w:val="18"/>
          <w:szCs w:val="18"/>
        </w:rPr>
        <w:t xml:space="preserve"> 7 и полностью высушите;</w:t>
      </w:r>
    </w:p>
    <w:p w14:paraId="09078C50" w14:textId="154D2829" w:rsidR="00915512" w:rsidRPr="00747A48" w:rsidRDefault="00130A6B" w:rsidP="00FC183A">
      <w:pPr>
        <w:pStyle w:val="a6"/>
        <w:numPr>
          <w:ilvl w:val="0"/>
          <w:numId w:val="12"/>
        </w:numPr>
        <w:shd w:val="clear" w:color="auto" w:fill="auto"/>
        <w:tabs>
          <w:tab w:val="left" w:pos="428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Упакуйте держатель </w:t>
      </w:r>
      <w:r w:rsidR="00BD259C" w:rsidRPr="00747A48">
        <w:rPr>
          <w:sz w:val="18"/>
          <w:szCs w:val="18"/>
        </w:rPr>
        <w:t xml:space="preserve">наконечника </w:t>
      </w:r>
      <w:r w:rsidRPr="00747A48">
        <w:rPr>
          <w:sz w:val="18"/>
          <w:szCs w:val="18"/>
        </w:rPr>
        <w:t>в индивидуальный одноразовый пакет;</w:t>
      </w:r>
    </w:p>
    <w:p w14:paraId="019E9C34" w14:textId="4C0A7008" w:rsidR="00915512" w:rsidRPr="00747A48" w:rsidRDefault="00130A6B" w:rsidP="00FC183A">
      <w:pPr>
        <w:pStyle w:val="a6"/>
        <w:numPr>
          <w:ilvl w:val="0"/>
          <w:numId w:val="12"/>
        </w:numPr>
        <w:shd w:val="clear" w:color="auto" w:fill="auto"/>
        <w:tabs>
          <w:tab w:val="left" w:pos="404"/>
        </w:tabs>
        <w:spacing w:before="0" w:after="120" w:line="240" w:lineRule="auto"/>
        <w:ind w:lef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Поместите держатель </w:t>
      </w:r>
      <w:r w:rsidR="00BD259C" w:rsidRPr="00747A48">
        <w:rPr>
          <w:sz w:val="18"/>
          <w:szCs w:val="18"/>
        </w:rPr>
        <w:t xml:space="preserve">наконечника </w:t>
      </w:r>
      <w:r w:rsidRPr="00747A48">
        <w:rPr>
          <w:sz w:val="18"/>
          <w:szCs w:val="18"/>
        </w:rPr>
        <w:t>в автоклав для стерилизации.</w:t>
      </w:r>
    </w:p>
    <w:p w14:paraId="3CDB20C7" w14:textId="77777777" w:rsidR="00976DD8" w:rsidRPr="00747A48" w:rsidRDefault="00976DD8" w:rsidP="00747A48">
      <w:pPr>
        <w:pStyle w:val="a6"/>
        <w:shd w:val="clear" w:color="auto" w:fill="auto"/>
        <w:tabs>
          <w:tab w:val="left" w:pos="404"/>
        </w:tabs>
        <w:spacing w:before="0" w:after="120" w:line="240" w:lineRule="auto"/>
        <w:ind w:left="20"/>
        <w:jc w:val="both"/>
        <w:rPr>
          <w:sz w:val="18"/>
          <w:szCs w:val="18"/>
        </w:rPr>
      </w:pPr>
    </w:p>
    <w:p w14:paraId="3D853A60" w14:textId="0D632A7B" w:rsidR="00915512" w:rsidRPr="00004982" w:rsidRDefault="00C2527D" w:rsidP="004F088D">
      <w:pPr>
        <w:pStyle w:val="8"/>
      </w:pPr>
      <w:bookmarkStart w:id="35" w:name="bookmark43"/>
      <w:r w:rsidRPr="00004982">
        <w:t>Требования к техническому обслуживанию медицинского изделия</w:t>
      </w:r>
      <w:bookmarkEnd w:id="35"/>
    </w:p>
    <w:p w14:paraId="3B1D5023" w14:textId="4C4E7D22" w:rsidR="00915512" w:rsidRPr="00747A48" w:rsidRDefault="00130A6B" w:rsidP="00FC183A">
      <w:pPr>
        <w:pStyle w:val="a6"/>
        <w:numPr>
          <w:ilvl w:val="2"/>
          <w:numId w:val="12"/>
        </w:numPr>
        <w:shd w:val="clear" w:color="auto" w:fill="auto"/>
        <w:tabs>
          <w:tab w:val="left" w:pos="318"/>
        </w:tabs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Обращайтесь с данным </w:t>
      </w:r>
      <w:r w:rsidR="00BD259C" w:rsidRPr="00747A48">
        <w:rPr>
          <w:sz w:val="18"/>
          <w:szCs w:val="18"/>
        </w:rPr>
        <w:t>оборудованием</w:t>
      </w:r>
      <w:r w:rsidRPr="00747A48">
        <w:rPr>
          <w:sz w:val="18"/>
          <w:szCs w:val="18"/>
        </w:rPr>
        <w:t xml:space="preserve"> бережно, держите вдали от источников вибрации, устанавливайте и храните в тени.</w:t>
      </w:r>
    </w:p>
    <w:p w14:paraId="6E9831B1" w14:textId="77777777" w:rsidR="00915512" w:rsidRPr="00747A48" w:rsidRDefault="00130A6B" w:rsidP="00FC183A">
      <w:pPr>
        <w:pStyle w:val="a6"/>
        <w:numPr>
          <w:ilvl w:val="2"/>
          <w:numId w:val="12"/>
        </w:numPr>
        <w:shd w:val="clear" w:color="auto" w:fill="auto"/>
        <w:tabs>
          <w:tab w:val="left" w:pos="332"/>
        </w:tabs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Не подвергайте воздействию ядовитых, щелочных, взрывоопасных и горючих веществ.</w:t>
      </w:r>
    </w:p>
    <w:p w14:paraId="16BDB108" w14:textId="2D921D89" w:rsidR="00915512" w:rsidRPr="00747A48" w:rsidRDefault="00130A6B" w:rsidP="00FC183A">
      <w:pPr>
        <w:pStyle w:val="a6"/>
        <w:numPr>
          <w:ilvl w:val="2"/>
          <w:numId w:val="12"/>
        </w:numPr>
        <w:shd w:val="clear" w:color="auto" w:fill="auto"/>
        <w:tabs>
          <w:tab w:val="left" w:pos="308"/>
        </w:tabs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Данное оборудование должно храниться в помещении с относительной влажностью 10% - 93%, с атмосферным давлением от 70</w:t>
      </w:r>
      <w:r w:rsidR="00BD259C" w:rsidRPr="00747A48">
        <w:rPr>
          <w:sz w:val="18"/>
          <w:szCs w:val="18"/>
        </w:rPr>
        <w:t>кПа</w:t>
      </w:r>
      <w:r w:rsidRPr="00747A48">
        <w:rPr>
          <w:sz w:val="18"/>
          <w:szCs w:val="18"/>
        </w:rPr>
        <w:t xml:space="preserve"> до l06</w:t>
      </w:r>
      <w:r w:rsidR="00BD259C" w:rsidRPr="00747A48">
        <w:rPr>
          <w:sz w:val="18"/>
          <w:szCs w:val="18"/>
        </w:rPr>
        <w:t>кПа</w:t>
      </w:r>
      <w:r w:rsidRPr="00747A48">
        <w:rPr>
          <w:sz w:val="18"/>
          <w:szCs w:val="18"/>
        </w:rPr>
        <w:t xml:space="preserve"> и температурой</w:t>
      </w:r>
      <w:r w:rsidR="00BD259C" w:rsidRPr="00747A48">
        <w:rPr>
          <w:sz w:val="18"/>
          <w:szCs w:val="18"/>
        </w:rPr>
        <w:t xml:space="preserve"> </w:t>
      </w:r>
      <w:r w:rsidRPr="00747A48">
        <w:rPr>
          <w:sz w:val="18"/>
          <w:szCs w:val="18"/>
        </w:rPr>
        <w:t>-20°C ~ +55 °C.</w:t>
      </w:r>
    </w:p>
    <w:p w14:paraId="063D2F1D" w14:textId="6B154EA0" w:rsidR="00915512" w:rsidRPr="00747A48" w:rsidRDefault="00130A6B" w:rsidP="00FC183A">
      <w:pPr>
        <w:pStyle w:val="a6"/>
        <w:numPr>
          <w:ilvl w:val="2"/>
          <w:numId w:val="12"/>
        </w:numPr>
        <w:shd w:val="clear" w:color="auto" w:fill="auto"/>
        <w:tabs>
          <w:tab w:val="left" w:pos="308"/>
        </w:tabs>
        <w:spacing w:before="0" w:after="120" w:line="240" w:lineRule="auto"/>
        <w:ind w:left="23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Если аппарат длительное время не используется, в целях профилактики раз в месяц на 5 минут подключайте </w:t>
      </w:r>
      <w:r w:rsidR="00BD259C" w:rsidRPr="00747A48">
        <w:rPr>
          <w:sz w:val="18"/>
          <w:szCs w:val="18"/>
        </w:rPr>
        <w:t>его и промывайте его водой в режиме «Очистка».</w:t>
      </w:r>
      <w:r w:rsidRPr="00747A48">
        <w:rPr>
          <w:sz w:val="18"/>
          <w:szCs w:val="18"/>
        </w:rPr>
        <w:t xml:space="preserve"> </w:t>
      </w:r>
    </w:p>
    <w:p w14:paraId="74452FA4" w14:textId="51B5DA8F" w:rsidR="00915512" w:rsidRPr="00747A48" w:rsidRDefault="00130A6B" w:rsidP="00FC183A">
      <w:pPr>
        <w:pStyle w:val="a6"/>
        <w:numPr>
          <w:ilvl w:val="2"/>
          <w:numId w:val="12"/>
        </w:numPr>
        <w:shd w:val="clear" w:color="auto" w:fill="auto"/>
        <w:tabs>
          <w:tab w:val="left" w:pos="289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Отключайте </w:t>
      </w:r>
      <w:r w:rsidR="00BD259C" w:rsidRPr="00747A48">
        <w:rPr>
          <w:sz w:val="18"/>
          <w:szCs w:val="18"/>
        </w:rPr>
        <w:t>оборудование</w:t>
      </w:r>
      <w:r w:rsidRPr="00747A48">
        <w:rPr>
          <w:sz w:val="18"/>
          <w:szCs w:val="18"/>
        </w:rPr>
        <w:t xml:space="preserve"> от </w:t>
      </w:r>
      <w:proofErr w:type="spellStart"/>
      <w:r w:rsidRPr="00747A48">
        <w:rPr>
          <w:sz w:val="18"/>
          <w:szCs w:val="18"/>
        </w:rPr>
        <w:t>электр</w:t>
      </w:r>
      <w:r w:rsidR="00BD259C" w:rsidRPr="00747A48">
        <w:rPr>
          <w:sz w:val="18"/>
          <w:szCs w:val="18"/>
        </w:rPr>
        <w:t>ропитания</w:t>
      </w:r>
      <w:proofErr w:type="spellEnd"/>
      <w:r w:rsidRPr="00747A48">
        <w:rPr>
          <w:sz w:val="18"/>
          <w:szCs w:val="18"/>
        </w:rPr>
        <w:t>.</w:t>
      </w:r>
    </w:p>
    <w:p w14:paraId="1D41AB0E" w14:textId="77777777" w:rsidR="00915512" w:rsidRPr="00747A48" w:rsidRDefault="009411D4" w:rsidP="00747A48">
      <w:pPr>
        <w:pStyle w:val="91"/>
        <w:keepNext/>
        <w:keepLines/>
        <w:shd w:val="clear" w:color="auto" w:fill="auto"/>
        <w:spacing w:after="120" w:line="240" w:lineRule="auto"/>
        <w:ind w:left="23" w:right="20"/>
        <w:rPr>
          <w:sz w:val="18"/>
          <w:szCs w:val="18"/>
        </w:rPr>
      </w:pPr>
      <w:bookmarkStart w:id="36" w:name="bookmark44"/>
      <w:proofErr w:type="gramStart"/>
      <w:r w:rsidRPr="00747A48">
        <w:rPr>
          <w:rStyle w:val="930"/>
          <w:sz w:val="18"/>
          <w:szCs w:val="18"/>
        </w:rPr>
        <w:t>/!</w:t>
      </w:r>
      <w:r w:rsidR="00130A6B" w:rsidRPr="00747A48">
        <w:rPr>
          <w:rStyle w:val="930"/>
          <w:sz w:val="18"/>
          <w:szCs w:val="18"/>
        </w:rPr>
        <w:t>\</w:t>
      </w:r>
      <w:proofErr w:type="gramEnd"/>
      <w:r w:rsidR="00130A6B" w:rsidRPr="00747A48">
        <w:rPr>
          <w:sz w:val="18"/>
          <w:szCs w:val="18"/>
        </w:rPr>
        <w:t xml:space="preserve"> Опасность: Регулярно проверяйте целостность провода электропитания. При наличии повреждений замените его другим проводом </w:t>
      </w:r>
      <w:proofErr w:type="spellStart"/>
      <w:r w:rsidR="00130A6B" w:rsidRPr="00747A48">
        <w:rPr>
          <w:sz w:val="18"/>
          <w:szCs w:val="18"/>
        </w:rPr>
        <w:t>Woodpecker</w:t>
      </w:r>
      <w:proofErr w:type="spellEnd"/>
      <w:r w:rsidR="00130A6B" w:rsidRPr="00747A48">
        <w:rPr>
          <w:sz w:val="18"/>
          <w:szCs w:val="18"/>
        </w:rPr>
        <w:t>.</w:t>
      </w:r>
      <w:bookmarkEnd w:id="36"/>
    </w:p>
    <w:p w14:paraId="7B4BF0F4" w14:textId="77777777" w:rsidR="009411D4" w:rsidRDefault="009411D4" w:rsidP="004F088D">
      <w:pPr>
        <w:pStyle w:val="8"/>
        <w:numPr>
          <w:ilvl w:val="0"/>
          <w:numId w:val="0"/>
        </w:numPr>
        <w:ind w:left="360"/>
      </w:pPr>
    </w:p>
    <w:p w14:paraId="5C08C924" w14:textId="77777777" w:rsidR="005C5C36" w:rsidRPr="005C5C36" w:rsidRDefault="005C5C36" w:rsidP="005C5C36"/>
    <w:p w14:paraId="2B67BBAD" w14:textId="77777777" w:rsidR="00915512" w:rsidRPr="00004982" w:rsidRDefault="00130A6B" w:rsidP="004F088D">
      <w:pPr>
        <w:pStyle w:val="8"/>
      </w:pPr>
      <w:bookmarkStart w:id="37" w:name="bookmark45"/>
      <w:r w:rsidRPr="00004982">
        <w:t>Замена предохранителей</w:t>
      </w:r>
      <w:bookmarkEnd w:id="37"/>
    </w:p>
    <w:p w14:paraId="61F424B2" w14:textId="77777777" w:rsidR="00292481" w:rsidRPr="00292481" w:rsidRDefault="00292481" w:rsidP="00747A48">
      <w:pPr>
        <w:pStyle w:val="91"/>
        <w:keepNext/>
        <w:keepLines/>
        <w:shd w:val="clear" w:color="auto" w:fill="auto"/>
        <w:spacing w:after="120" w:line="240" w:lineRule="auto"/>
        <w:ind w:left="23"/>
        <w:rPr>
          <w:rStyle w:val="930"/>
          <w:sz w:val="2"/>
          <w:szCs w:val="18"/>
        </w:rPr>
      </w:pPr>
      <w:bookmarkStart w:id="38" w:name="bookmark46"/>
    </w:p>
    <w:p w14:paraId="45979937" w14:textId="3E93F372" w:rsidR="00915512" w:rsidRPr="00747A48" w:rsidRDefault="009411D4" w:rsidP="00747A48">
      <w:pPr>
        <w:pStyle w:val="91"/>
        <w:keepNext/>
        <w:keepLines/>
        <w:shd w:val="clear" w:color="auto" w:fill="auto"/>
        <w:spacing w:after="120" w:line="240" w:lineRule="auto"/>
        <w:ind w:left="23"/>
        <w:rPr>
          <w:sz w:val="18"/>
          <w:szCs w:val="18"/>
        </w:rPr>
      </w:pPr>
      <w:proofErr w:type="gramStart"/>
      <w:r w:rsidRPr="00747A48">
        <w:rPr>
          <w:rStyle w:val="930"/>
          <w:sz w:val="18"/>
          <w:szCs w:val="18"/>
        </w:rPr>
        <w:t>/!\</w:t>
      </w:r>
      <w:proofErr w:type="gramEnd"/>
      <w:r w:rsidR="00130A6B" w:rsidRPr="00747A48">
        <w:rPr>
          <w:sz w:val="18"/>
          <w:szCs w:val="18"/>
        </w:rPr>
        <w:t xml:space="preserve"> Опасность: Выключите </w:t>
      </w:r>
      <w:r w:rsidR="00BD259C" w:rsidRPr="00747A48">
        <w:rPr>
          <w:sz w:val="18"/>
          <w:szCs w:val="18"/>
        </w:rPr>
        <w:t>оборудование</w:t>
      </w:r>
      <w:r w:rsidR="00130A6B" w:rsidRPr="00747A48">
        <w:rPr>
          <w:sz w:val="18"/>
          <w:szCs w:val="18"/>
        </w:rPr>
        <w:t>.</w:t>
      </w:r>
      <w:bookmarkEnd w:id="38"/>
    </w:p>
    <w:p w14:paraId="63DDA3C0" w14:textId="5EAE4823" w:rsidR="00915512" w:rsidRPr="00747A48" w:rsidRDefault="00130A6B" w:rsidP="00747A48">
      <w:pPr>
        <w:pStyle w:val="a6"/>
        <w:shd w:val="clear" w:color="auto" w:fill="auto"/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Прежде чем проводить следующие действия по техническому обслуживанию всегда выключайте </w:t>
      </w:r>
      <w:r w:rsidR="00BD259C" w:rsidRPr="00747A48">
        <w:rPr>
          <w:sz w:val="18"/>
          <w:szCs w:val="18"/>
        </w:rPr>
        <w:t>оборудование</w:t>
      </w:r>
      <w:r w:rsidRPr="00747A48">
        <w:rPr>
          <w:sz w:val="18"/>
          <w:szCs w:val="18"/>
        </w:rPr>
        <w:t xml:space="preserve"> с помощью выключателя и отключайте от розетки.</w:t>
      </w:r>
    </w:p>
    <w:p w14:paraId="48DFF59C" w14:textId="7825ECA3" w:rsidR="00915512" w:rsidRPr="0024151D" w:rsidRDefault="00130A6B" w:rsidP="00FC183A">
      <w:pPr>
        <w:pStyle w:val="a6"/>
        <w:numPr>
          <w:ilvl w:val="1"/>
          <w:numId w:val="28"/>
        </w:numPr>
        <w:shd w:val="clear" w:color="auto" w:fill="auto"/>
        <w:tabs>
          <w:tab w:val="left" w:pos="399"/>
        </w:tabs>
        <w:spacing w:before="0" w:after="12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Вставьте </w:t>
      </w:r>
      <w:r w:rsidRPr="0024151D">
        <w:rPr>
          <w:sz w:val="18"/>
          <w:szCs w:val="18"/>
        </w:rPr>
        <w:t xml:space="preserve">плоский конец отвертки в прорезь на крышке предохранителя ниже разъема электропитания и используйте </w:t>
      </w:r>
      <w:r w:rsidR="00292481">
        <w:rPr>
          <w:sz w:val="18"/>
          <w:szCs w:val="18"/>
        </w:rPr>
        <w:t xml:space="preserve">её </w:t>
      </w:r>
      <w:r w:rsidRPr="0024151D">
        <w:rPr>
          <w:sz w:val="18"/>
          <w:szCs w:val="18"/>
        </w:rPr>
        <w:t>в качестве рычага (</w:t>
      </w:r>
      <w:r w:rsidR="0024151D">
        <w:rPr>
          <w:sz w:val="18"/>
          <w:szCs w:val="18"/>
        </w:rPr>
        <w:fldChar w:fldCharType="begin"/>
      </w:r>
      <w:r w:rsidR="0024151D">
        <w:rPr>
          <w:sz w:val="18"/>
          <w:szCs w:val="18"/>
        </w:rPr>
        <w:instrText xml:space="preserve"> REF _Ref496620017 \h </w:instrText>
      </w:r>
      <w:r w:rsidR="00E86094">
        <w:rPr>
          <w:sz w:val="18"/>
          <w:szCs w:val="18"/>
        </w:rPr>
        <w:instrText xml:space="preserve"> \* MERGEFORMAT </w:instrText>
      </w:r>
      <w:r w:rsidR="0024151D">
        <w:rPr>
          <w:sz w:val="18"/>
          <w:szCs w:val="18"/>
        </w:rPr>
      </w:r>
      <w:r w:rsidR="0024151D">
        <w:rPr>
          <w:sz w:val="18"/>
          <w:szCs w:val="18"/>
        </w:rPr>
        <w:fldChar w:fldCharType="separate"/>
      </w:r>
      <w:r w:rsidR="00606C26" w:rsidRPr="00606C26">
        <w:rPr>
          <w:sz w:val="18"/>
          <w:szCs w:val="18"/>
        </w:rPr>
        <w:t>Рисунок 8</w:t>
      </w:r>
      <w:r w:rsidR="0024151D">
        <w:rPr>
          <w:sz w:val="18"/>
          <w:szCs w:val="18"/>
        </w:rPr>
        <w:fldChar w:fldCharType="end"/>
      </w:r>
      <w:r w:rsidRPr="0024151D">
        <w:rPr>
          <w:sz w:val="18"/>
          <w:szCs w:val="18"/>
        </w:rPr>
        <w:t xml:space="preserve">- А); </w:t>
      </w:r>
    </w:p>
    <w:p w14:paraId="52DE3AFC" w14:textId="3DB7FFED" w:rsidR="00915512" w:rsidRPr="0024151D" w:rsidRDefault="00130A6B" w:rsidP="00FC183A">
      <w:pPr>
        <w:pStyle w:val="a6"/>
        <w:numPr>
          <w:ilvl w:val="1"/>
          <w:numId w:val="28"/>
        </w:numPr>
        <w:shd w:val="clear" w:color="auto" w:fill="auto"/>
        <w:tabs>
          <w:tab w:val="left" w:pos="361"/>
        </w:tabs>
        <w:spacing w:before="0" w:after="120" w:line="240" w:lineRule="auto"/>
        <w:jc w:val="both"/>
        <w:rPr>
          <w:sz w:val="18"/>
          <w:szCs w:val="18"/>
        </w:rPr>
      </w:pPr>
      <w:r w:rsidRPr="0024151D">
        <w:rPr>
          <w:sz w:val="18"/>
          <w:szCs w:val="18"/>
        </w:rPr>
        <w:t>Снимите крышку предохранителя (</w:t>
      </w:r>
      <w:r w:rsidR="00E86094">
        <w:rPr>
          <w:sz w:val="18"/>
          <w:szCs w:val="18"/>
        </w:rPr>
        <w:fldChar w:fldCharType="begin"/>
      </w:r>
      <w:r w:rsidR="00E86094">
        <w:rPr>
          <w:sz w:val="18"/>
          <w:szCs w:val="18"/>
        </w:rPr>
        <w:instrText xml:space="preserve"> REF _Ref496620017 \h  \* MERGEFORMAT </w:instrText>
      </w:r>
      <w:r w:rsidR="00E86094">
        <w:rPr>
          <w:sz w:val="18"/>
          <w:szCs w:val="18"/>
        </w:rPr>
      </w:r>
      <w:r w:rsidR="00E86094">
        <w:rPr>
          <w:sz w:val="18"/>
          <w:szCs w:val="18"/>
        </w:rPr>
        <w:fldChar w:fldCharType="separate"/>
      </w:r>
      <w:r w:rsidR="00606C26" w:rsidRPr="00606C26">
        <w:rPr>
          <w:sz w:val="18"/>
          <w:szCs w:val="18"/>
        </w:rPr>
        <w:t>Рисунок 8</w:t>
      </w:r>
      <w:r w:rsidR="00E86094">
        <w:rPr>
          <w:sz w:val="18"/>
          <w:szCs w:val="18"/>
        </w:rPr>
        <w:fldChar w:fldCharType="end"/>
      </w:r>
      <w:r w:rsidRPr="0024151D">
        <w:rPr>
          <w:sz w:val="18"/>
          <w:szCs w:val="18"/>
        </w:rPr>
        <w:t>- В);</w:t>
      </w:r>
    </w:p>
    <w:p w14:paraId="3289C32B" w14:textId="5267BA13" w:rsidR="00915512" w:rsidRPr="0024151D" w:rsidRDefault="00130A6B" w:rsidP="00004982">
      <w:pPr>
        <w:pStyle w:val="a6"/>
        <w:shd w:val="clear" w:color="auto" w:fill="auto"/>
        <w:tabs>
          <w:tab w:val="left" w:pos="428"/>
        </w:tabs>
        <w:spacing w:before="0" w:after="120" w:line="240" w:lineRule="auto"/>
        <w:jc w:val="both"/>
        <w:rPr>
          <w:sz w:val="18"/>
          <w:szCs w:val="18"/>
        </w:rPr>
      </w:pPr>
      <w:r w:rsidRPr="00E86094">
        <w:rPr>
          <w:sz w:val="18"/>
          <w:szCs w:val="18"/>
        </w:rPr>
        <w:t>Опасность:</w:t>
      </w:r>
      <w:r w:rsidRPr="0024151D">
        <w:rPr>
          <w:sz w:val="18"/>
          <w:szCs w:val="18"/>
        </w:rPr>
        <w:t xml:space="preserve"> Замените предохранители. Используйте предохранители </w:t>
      </w:r>
      <w:r w:rsidR="00BD259C" w:rsidRPr="0024151D">
        <w:rPr>
          <w:sz w:val="18"/>
          <w:szCs w:val="18"/>
        </w:rPr>
        <w:t xml:space="preserve">такого вида, который </w:t>
      </w:r>
      <w:r w:rsidRPr="0024151D">
        <w:rPr>
          <w:sz w:val="18"/>
          <w:szCs w:val="18"/>
        </w:rPr>
        <w:t xml:space="preserve">указан на информационной табличке снизу </w:t>
      </w:r>
      <w:r w:rsidR="00BD259C" w:rsidRPr="0024151D">
        <w:rPr>
          <w:sz w:val="18"/>
          <w:szCs w:val="18"/>
        </w:rPr>
        <w:t>основного блока</w:t>
      </w:r>
      <w:r w:rsidRPr="0024151D">
        <w:rPr>
          <w:sz w:val="18"/>
          <w:szCs w:val="18"/>
        </w:rPr>
        <w:t>;</w:t>
      </w:r>
    </w:p>
    <w:p w14:paraId="6A11187E" w14:textId="56E207AE" w:rsidR="00915512" w:rsidRPr="0024151D" w:rsidRDefault="00130A6B" w:rsidP="00FC183A">
      <w:pPr>
        <w:pStyle w:val="a6"/>
        <w:numPr>
          <w:ilvl w:val="1"/>
          <w:numId w:val="28"/>
        </w:numPr>
        <w:shd w:val="clear" w:color="auto" w:fill="auto"/>
        <w:tabs>
          <w:tab w:val="left" w:pos="361"/>
        </w:tabs>
        <w:spacing w:before="0" w:after="120" w:line="240" w:lineRule="auto"/>
        <w:jc w:val="both"/>
        <w:rPr>
          <w:sz w:val="18"/>
          <w:szCs w:val="18"/>
        </w:rPr>
      </w:pPr>
      <w:r w:rsidRPr="0024151D">
        <w:rPr>
          <w:sz w:val="18"/>
          <w:szCs w:val="18"/>
        </w:rPr>
        <w:t>Вставьте крышку обратно на место (</w:t>
      </w:r>
      <w:r w:rsidR="00E86094">
        <w:rPr>
          <w:sz w:val="18"/>
          <w:szCs w:val="18"/>
        </w:rPr>
        <w:fldChar w:fldCharType="begin"/>
      </w:r>
      <w:r w:rsidR="00E86094">
        <w:rPr>
          <w:sz w:val="18"/>
          <w:szCs w:val="18"/>
        </w:rPr>
        <w:instrText xml:space="preserve"> REF _Ref496620017 \h  \* MERGEFORMAT </w:instrText>
      </w:r>
      <w:r w:rsidR="00E86094">
        <w:rPr>
          <w:sz w:val="18"/>
          <w:szCs w:val="18"/>
        </w:rPr>
      </w:r>
      <w:r w:rsidR="00E86094">
        <w:rPr>
          <w:sz w:val="18"/>
          <w:szCs w:val="18"/>
        </w:rPr>
        <w:fldChar w:fldCharType="separate"/>
      </w:r>
      <w:r w:rsidR="00606C26" w:rsidRPr="00606C26">
        <w:rPr>
          <w:sz w:val="18"/>
          <w:szCs w:val="18"/>
        </w:rPr>
        <w:t>Рисунок 8</w:t>
      </w:r>
      <w:r w:rsidR="00E86094">
        <w:rPr>
          <w:sz w:val="18"/>
          <w:szCs w:val="18"/>
        </w:rPr>
        <w:fldChar w:fldCharType="end"/>
      </w:r>
      <w:r w:rsidRPr="0024151D">
        <w:rPr>
          <w:sz w:val="18"/>
          <w:szCs w:val="18"/>
        </w:rPr>
        <w:t>- В).</w:t>
      </w:r>
    </w:p>
    <w:p w14:paraId="65E086BE" w14:textId="77777777" w:rsidR="00004982" w:rsidRDefault="002D5E99" w:rsidP="00511116">
      <w:pPr>
        <w:pStyle w:val="a6"/>
        <w:keepNext/>
        <w:shd w:val="clear" w:color="auto" w:fill="auto"/>
        <w:tabs>
          <w:tab w:val="left" w:pos="361"/>
        </w:tabs>
        <w:spacing w:before="0" w:after="120" w:line="240" w:lineRule="auto"/>
        <w:ind w:left="20"/>
        <w:jc w:val="center"/>
      </w:pPr>
      <w:r w:rsidRPr="00747A48">
        <w:rPr>
          <w:noProof/>
          <w:sz w:val="18"/>
          <w:szCs w:val="18"/>
        </w:rPr>
        <w:lastRenderedPageBreak/>
        <w:drawing>
          <wp:inline distT="0" distB="0" distL="0" distR="0" wp14:anchorId="16448201" wp14:editId="7A04892B">
            <wp:extent cx="2753030" cy="157704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57734" cy="1579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9F0F1" w14:textId="2FA6362D" w:rsidR="002D5E99" w:rsidRPr="00747A48" w:rsidRDefault="00004982" w:rsidP="00511116">
      <w:pPr>
        <w:pStyle w:val="af5"/>
        <w:jc w:val="center"/>
        <w:rPr>
          <w:b/>
        </w:rPr>
      </w:pPr>
      <w:bookmarkStart w:id="39" w:name="_Ref496620017"/>
      <w:r>
        <w:t xml:space="preserve">Рисунок </w:t>
      </w:r>
      <w:r w:rsidR="00D04A65">
        <w:fldChar w:fldCharType="begin"/>
      </w:r>
      <w:r w:rsidR="00D04A65">
        <w:instrText xml:space="preserve"> SEQ Рисунок \* ARABIC </w:instrText>
      </w:r>
      <w:r w:rsidR="00D04A65">
        <w:fldChar w:fldCharType="separate"/>
      </w:r>
      <w:r w:rsidR="00606C26">
        <w:rPr>
          <w:noProof/>
        </w:rPr>
        <w:t>8</w:t>
      </w:r>
      <w:r w:rsidR="00D04A65">
        <w:rPr>
          <w:noProof/>
        </w:rPr>
        <w:fldChar w:fldCharType="end"/>
      </w:r>
      <w:bookmarkEnd w:id="39"/>
    </w:p>
    <w:p w14:paraId="716917F6" w14:textId="77777777" w:rsidR="00D94F6A" w:rsidRDefault="00D94F6A" w:rsidP="004F088D">
      <w:pPr>
        <w:pStyle w:val="8"/>
        <w:numPr>
          <w:ilvl w:val="0"/>
          <w:numId w:val="0"/>
        </w:numPr>
        <w:ind w:left="360"/>
      </w:pPr>
      <w:bookmarkStart w:id="40" w:name="bookmark48"/>
    </w:p>
    <w:p w14:paraId="67C939FE" w14:textId="77777777" w:rsidR="00D94F6A" w:rsidRPr="00D94F6A" w:rsidRDefault="00D94F6A" w:rsidP="00D94F6A"/>
    <w:p w14:paraId="2CE58BBE" w14:textId="30EE3B7B" w:rsidR="009411D4" w:rsidRPr="00D94F6A" w:rsidRDefault="00130A6B" w:rsidP="004F088D">
      <w:pPr>
        <w:pStyle w:val="8"/>
      </w:pPr>
      <w:r w:rsidRPr="00D94F6A">
        <w:t>Порядок утили</w:t>
      </w:r>
      <w:r w:rsidR="009411D4" w:rsidRPr="00D94F6A">
        <w:t xml:space="preserve">зации и меры </w:t>
      </w:r>
      <w:r w:rsidRPr="00D94F6A">
        <w:t xml:space="preserve">предосторожности </w:t>
      </w:r>
    </w:p>
    <w:bookmarkEnd w:id="40"/>
    <w:p w14:paraId="4ABAF86D" w14:textId="77777777" w:rsidR="009C2DAA" w:rsidRPr="00747A48" w:rsidRDefault="009C2DAA" w:rsidP="00747A48">
      <w:pPr>
        <w:pStyle w:val="a6"/>
        <w:tabs>
          <w:tab w:val="left" w:pos="121"/>
        </w:tabs>
        <w:spacing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Аппарат хирургический ультразвуковой серии </w:t>
      </w:r>
      <w:proofErr w:type="gramStart"/>
      <w:r w:rsidRPr="00747A48">
        <w:rPr>
          <w:sz w:val="18"/>
          <w:szCs w:val="18"/>
        </w:rPr>
        <w:t>DTE,  моделей</w:t>
      </w:r>
      <w:proofErr w:type="gramEnd"/>
      <w:r w:rsidRPr="00747A48">
        <w:rPr>
          <w:sz w:val="18"/>
          <w:szCs w:val="18"/>
        </w:rPr>
        <w:t xml:space="preserve">: DS-II, DS-II LED необходимо утилизировать как </w:t>
      </w:r>
      <w:proofErr w:type="spellStart"/>
      <w:r w:rsidRPr="00747A48">
        <w:rPr>
          <w:sz w:val="18"/>
          <w:szCs w:val="18"/>
        </w:rPr>
        <w:t>эпидемиологически</w:t>
      </w:r>
      <w:proofErr w:type="spellEnd"/>
      <w:r w:rsidRPr="00747A48">
        <w:rPr>
          <w:sz w:val="18"/>
          <w:szCs w:val="18"/>
        </w:rPr>
        <w:t>-безопасные медицинские отходы  по классу А.</w:t>
      </w:r>
    </w:p>
    <w:p w14:paraId="01D94079" w14:textId="77777777" w:rsidR="009C2DAA" w:rsidRPr="00747A48" w:rsidRDefault="009C2DAA" w:rsidP="00747A48">
      <w:pPr>
        <w:pStyle w:val="a6"/>
        <w:tabs>
          <w:tab w:val="left" w:pos="121"/>
        </w:tabs>
        <w:spacing w:after="120" w:line="240" w:lineRule="auto"/>
        <w:ind w:left="23"/>
        <w:jc w:val="both"/>
        <w:rPr>
          <w:sz w:val="18"/>
          <w:szCs w:val="18"/>
        </w:rPr>
      </w:pPr>
      <w:proofErr w:type="gramStart"/>
      <w:r w:rsidRPr="00747A48">
        <w:rPr>
          <w:sz w:val="18"/>
          <w:szCs w:val="18"/>
        </w:rPr>
        <w:t>Насадки  утилизируются</w:t>
      </w:r>
      <w:proofErr w:type="gramEnd"/>
      <w:r w:rsidRPr="00747A48">
        <w:rPr>
          <w:sz w:val="18"/>
          <w:szCs w:val="18"/>
        </w:rPr>
        <w:t xml:space="preserve">  после  обязательного обеззараживания, как </w:t>
      </w:r>
      <w:proofErr w:type="spellStart"/>
      <w:r w:rsidRPr="00747A48">
        <w:rPr>
          <w:sz w:val="18"/>
          <w:szCs w:val="18"/>
        </w:rPr>
        <w:t>эпидемиологически</w:t>
      </w:r>
      <w:proofErr w:type="spellEnd"/>
      <w:r w:rsidRPr="00747A48">
        <w:rPr>
          <w:sz w:val="18"/>
          <w:szCs w:val="18"/>
        </w:rPr>
        <w:t>-безопасные медицинские отходы  по классу А.</w:t>
      </w:r>
    </w:p>
    <w:p w14:paraId="068B1164" w14:textId="77777777" w:rsidR="009C2DAA" w:rsidRPr="00747A48" w:rsidRDefault="009C2DAA" w:rsidP="00747A48">
      <w:pPr>
        <w:pStyle w:val="a6"/>
        <w:tabs>
          <w:tab w:val="left" w:pos="121"/>
        </w:tabs>
        <w:spacing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Для полной утилизации </w:t>
      </w:r>
      <w:proofErr w:type="gramStart"/>
      <w:r w:rsidRPr="00747A48">
        <w:rPr>
          <w:sz w:val="18"/>
          <w:szCs w:val="18"/>
        </w:rPr>
        <w:t>устройства  необходимо</w:t>
      </w:r>
      <w:proofErr w:type="gramEnd"/>
      <w:r w:rsidRPr="00747A48">
        <w:rPr>
          <w:sz w:val="18"/>
          <w:szCs w:val="18"/>
        </w:rPr>
        <w:t xml:space="preserve"> связаться с компанией «</w:t>
      </w:r>
      <w:proofErr w:type="spellStart"/>
      <w:r w:rsidRPr="00747A48">
        <w:rPr>
          <w:sz w:val="18"/>
          <w:szCs w:val="18"/>
        </w:rPr>
        <w:t>Guilin</w:t>
      </w:r>
      <w:proofErr w:type="spellEnd"/>
      <w:r w:rsidRPr="00747A48">
        <w:rPr>
          <w:sz w:val="18"/>
          <w:szCs w:val="18"/>
        </w:rPr>
        <w:t xml:space="preserve"> </w:t>
      </w:r>
      <w:proofErr w:type="spellStart"/>
      <w:r w:rsidRPr="00747A48">
        <w:rPr>
          <w:sz w:val="18"/>
          <w:szCs w:val="18"/>
        </w:rPr>
        <w:t>Woodpecker</w:t>
      </w:r>
      <w:proofErr w:type="spellEnd"/>
      <w:r w:rsidRPr="00747A48">
        <w:rPr>
          <w:sz w:val="18"/>
          <w:szCs w:val="18"/>
        </w:rPr>
        <w:t xml:space="preserve"> </w:t>
      </w:r>
      <w:proofErr w:type="spellStart"/>
      <w:r w:rsidRPr="00747A48">
        <w:rPr>
          <w:sz w:val="18"/>
          <w:szCs w:val="18"/>
        </w:rPr>
        <w:t>Medical</w:t>
      </w:r>
      <w:proofErr w:type="spellEnd"/>
      <w:r w:rsidRPr="00747A48">
        <w:rPr>
          <w:sz w:val="18"/>
          <w:szCs w:val="18"/>
        </w:rPr>
        <w:t xml:space="preserve">  </w:t>
      </w:r>
      <w:proofErr w:type="spellStart"/>
      <w:r w:rsidRPr="00747A48">
        <w:rPr>
          <w:sz w:val="18"/>
          <w:szCs w:val="18"/>
        </w:rPr>
        <w:t>Instrument</w:t>
      </w:r>
      <w:proofErr w:type="spellEnd"/>
      <w:r w:rsidRPr="00747A48">
        <w:rPr>
          <w:sz w:val="18"/>
          <w:szCs w:val="18"/>
        </w:rPr>
        <w:t xml:space="preserve"> </w:t>
      </w:r>
      <w:proofErr w:type="spellStart"/>
      <w:r w:rsidRPr="00747A48">
        <w:rPr>
          <w:sz w:val="18"/>
          <w:szCs w:val="18"/>
        </w:rPr>
        <w:t>Co</w:t>
      </w:r>
      <w:proofErr w:type="spellEnd"/>
      <w:r w:rsidRPr="00747A48">
        <w:rPr>
          <w:sz w:val="18"/>
          <w:szCs w:val="18"/>
        </w:rPr>
        <w:t xml:space="preserve">., </w:t>
      </w:r>
      <w:proofErr w:type="spellStart"/>
      <w:r w:rsidRPr="00747A48">
        <w:rPr>
          <w:sz w:val="18"/>
          <w:szCs w:val="18"/>
        </w:rPr>
        <w:t>Ltd</w:t>
      </w:r>
      <w:proofErr w:type="spellEnd"/>
      <w:r w:rsidRPr="00747A48">
        <w:rPr>
          <w:sz w:val="18"/>
          <w:szCs w:val="18"/>
        </w:rPr>
        <w:t xml:space="preserve">.», </w:t>
      </w:r>
      <w:proofErr w:type="spellStart"/>
      <w:r w:rsidRPr="00747A48">
        <w:rPr>
          <w:sz w:val="18"/>
          <w:szCs w:val="18"/>
        </w:rPr>
        <w:t>China</w:t>
      </w:r>
      <w:proofErr w:type="spellEnd"/>
      <w:r w:rsidRPr="00747A48">
        <w:rPr>
          <w:sz w:val="18"/>
          <w:szCs w:val="18"/>
        </w:rPr>
        <w:t>, по тел. +86-773-5855350</w:t>
      </w:r>
    </w:p>
    <w:p w14:paraId="3B4874E5" w14:textId="28A5B8C4" w:rsidR="009411D4" w:rsidRDefault="009C2DAA" w:rsidP="00747A48">
      <w:pPr>
        <w:pStyle w:val="a6"/>
        <w:shd w:val="clear" w:color="auto" w:fill="auto"/>
        <w:tabs>
          <w:tab w:val="left" w:pos="121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Или</w:t>
      </w:r>
      <w:r w:rsidR="00292481">
        <w:rPr>
          <w:sz w:val="18"/>
          <w:szCs w:val="18"/>
        </w:rPr>
        <w:t xml:space="preserve"> обратиться в компанию, </w:t>
      </w:r>
      <w:r w:rsidRPr="00747A48">
        <w:rPr>
          <w:sz w:val="18"/>
          <w:szCs w:val="18"/>
        </w:rPr>
        <w:t>имеющ</w:t>
      </w:r>
      <w:r w:rsidR="00292481">
        <w:rPr>
          <w:sz w:val="18"/>
          <w:szCs w:val="18"/>
        </w:rPr>
        <w:t>ую</w:t>
      </w:r>
      <w:r w:rsidRPr="00747A48">
        <w:rPr>
          <w:sz w:val="18"/>
          <w:szCs w:val="18"/>
        </w:rPr>
        <w:t xml:space="preserve"> все необходимые документы, для работы с данными видами отходов, в соответствии с требованиями РФ.</w:t>
      </w:r>
    </w:p>
    <w:p w14:paraId="48D94448" w14:textId="77777777" w:rsidR="00292481" w:rsidRDefault="00292481" w:rsidP="00747A48">
      <w:pPr>
        <w:pStyle w:val="a6"/>
        <w:shd w:val="clear" w:color="auto" w:fill="auto"/>
        <w:tabs>
          <w:tab w:val="left" w:pos="121"/>
        </w:tabs>
        <w:spacing w:before="0" w:after="120" w:line="240" w:lineRule="auto"/>
        <w:ind w:left="23"/>
        <w:jc w:val="both"/>
        <w:rPr>
          <w:sz w:val="18"/>
          <w:szCs w:val="18"/>
        </w:rPr>
      </w:pPr>
    </w:p>
    <w:p w14:paraId="5819450B" w14:textId="77777777" w:rsidR="005C5C36" w:rsidRPr="00747A48" w:rsidRDefault="005C5C36" w:rsidP="00747A48">
      <w:pPr>
        <w:pStyle w:val="a6"/>
        <w:shd w:val="clear" w:color="auto" w:fill="auto"/>
        <w:tabs>
          <w:tab w:val="left" w:pos="121"/>
        </w:tabs>
        <w:spacing w:before="0" w:after="120" w:line="240" w:lineRule="auto"/>
        <w:ind w:left="23"/>
        <w:jc w:val="both"/>
        <w:rPr>
          <w:sz w:val="18"/>
          <w:szCs w:val="18"/>
        </w:rPr>
      </w:pPr>
    </w:p>
    <w:p w14:paraId="3B4643BF" w14:textId="77777777" w:rsidR="0047362B" w:rsidRDefault="0047362B" w:rsidP="00747A48">
      <w:pPr>
        <w:pStyle w:val="91"/>
        <w:keepNext/>
        <w:keepLines/>
        <w:shd w:val="clear" w:color="auto" w:fill="auto"/>
        <w:spacing w:after="0" w:line="240" w:lineRule="auto"/>
        <w:ind w:left="20" w:right="2780"/>
        <w:rPr>
          <w:sz w:val="18"/>
          <w:szCs w:val="18"/>
        </w:rPr>
      </w:pPr>
      <w:proofErr w:type="gramStart"/>
      <w:r w:rsidRPr="00747A48">
        <w:rPr>
          <w:rStyle w:val="920"/>
          <w:sz w:val="18"/>
          <w:szCs w:val="18"/>
        </w:rPr>
        <w:t>/!\</w:t>
      </w:r>
      <w:proofErr w:type="gramEnd"/>
      <w:r w:rsidRPr="00747A48">
        <w:rPr>
          <w:rStyle w:val="920"/>
          <w:sz w:val="18"/>
          <w:szCs w:val="18"/>
        </w:rPr>
        <w:t xml:space="preserve"> </w:t>
      </w:r>
      <w:r w:rsidRPr="00747A48">
        <w:rPr>
          <w:sz w:val="18"/>
          <w:szCs w:val="18"/>
        </w:rPr>
        <w:t>Опасность: Медицинские отходы</w:t>
      </w:r>
    </w:p>
    <w:p w14:paraId="11A1C750" w14:textId="77777777" w:rsidR="0047362B" w:rsidRPr="00747A48" w:rsidRDefault="0047362B" w:rsidP="00747A48">
      <w:pPr>
        <w:pStyle w:val="a6"/>
        <w:shd w:val="clear" w:color="auto" w:fill="auto"/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Следующие предметы следует рассматривать как медицинские отходы:</w:t>
      </w:r>
    </w:p>
    <w:p w14:paraId="06680223" w14:textId="77777777" w:rsidR="0047362B" w:rsidRPr="00747A48" w:rsidRDefault="0047362B" w:rsidP="00FC183A">
      <w:pPr>
        <w:pStyle w:val="a6"/>
        <w:numPr>
          <w:ilvl w:val="0"/>
          <w:numId w:val="13"/>
        </w:numPr>
        <w:shd w:val="clear" w:color="auto" w:fill="auto"/>
        <w:tabs>
          <w:tab w:val="left" w:pos="121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Изношенные или сломанные насадки;</w:t>
      </w:r>
    </w:p>
    <w:p w14:paraId="5F26A36C" w14:textId="77777777" w:rsidR="0047362B" w:rsidRPr="00747A48" w:rsidRDefault="0047362B" w:rsidP="00FC183A">
      <w:pPr>
        <w:pStyle w:val="a6"/>
        <w:numPr>
          <w:ilvl w:val="0"/>
          <w:numId w:val="13"/>
        </w:numPr>
        <w:shd w:val="clear" w:color="auto" w:fill="auto"/>
        <w:tabs>
          <w:tab w:val="left" w:pos="126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Ирригатор - после каждой лечебной процедуры;</w:t>
      </w:r>
    </w:p>
    <w:p w14:paraId="6858549A" w14:textId="77777777" w:rsidR="0047362B" w:rsidRPr="00747A48" w:rsidRDefault="0047362B" w:rsidP="00FC183A">
      <w:pPr>
        <w:pStyle w:val="a6"/>
        <w:numPr>
          <w:ilvl w:val="0"/>
          <w:numId w:val="13"/>
        </w:numPr>
        <w:shd w:val="clear" w:color="auto" w:fill="auto"/>
        <w:tabs>
          <w:tab w:val="left" w:pos="121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Трубка для подачи воды после 8 циклов стерилизации;</w:t>
      </w:r>
    </w:p>
    <w:p w14:paraId="1FB28724" w14:textId="77777777" w:rsidR="0047362B" w:rsidRPr="00747A48" w:rsidRDefault="0047362B" w:rsidP="00FC183A">
      <w:pPr>
        <w:pStyle w:val="a6"/>
        <w:numPr>
          <w:ilvl w:val="0"/>
          <w:numId w:val="13"/>
        </w:numPr>
        <w:shd w:val="clear" w:color="auto" w:fill="auto"/>
        <w:tabs>
          <w:tab w:val="left" w:pos="121"/>
        </w:tabs>
        <w:spacing w:before="0" w:after="120" w:line="240" w:lineRule="auto"/>
        <w:ind w:left="23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Изношенный или сломанный динамометрический ключ.</w:t>
      </w:r>
    </w:p>
    <w:p w14:paraId="54A439B2" w14:textId="77777777" w:rsidR="0047362B" w:rsidRPr="00747A48" w:rsidRDefault="0047362B" w:rsidP="00747A48">
      <w:pPr>
        <w:pStyle w:val="a6"/>
        <w:shd w:val="clear" w:color="auto" w:fill="auto"/>
        <w:tabs>
          <w:tab w:val="left" w:pos="121"/>
        </w:tabs>
        <w:spacing w:before="0" w:after="120" w:line="240" w:lineRule="auto"/>
        <w:ind w:left="23"/>
        <w:jc w:val="both"/>
        <w:rPr>
          <w:sz w:val="18"/>
          <w:szCs w:val="18"/>
        </w:rPr>
      </w:pPr>
    </w:p>
    <w:p w14:paraId="2B78B0E4" w14:textId="4A79A005" w:rsidR="00130A6B" w:rsidRPr="00747A48" w:rsidRDefault="00130A6B" w:rsidP="00747A48">
      <w:pPr>
        <w:jc w:val="both"/>
        <w:rPr>
          <w:rFonts w:ascii="Times New Roman" w:hAnsi="Times New Roman" w:cs="Times New Roman"/>
          <w:sz w:val="18"/>
          <w:szCs w:val="18"/>
        </w:rPr>
        <w:sectPr w:rsidR="00130A6B" w:rsidRPr="00747A48" w:rsidSect="005801E1">
          <w:type w:val="continuous"/>
          <w:pgSz w:w="8390" w:h="11905"/>
          <w:pgMar w:top="709" w:right="735" w:bottom="851" w:left="709" w:header="0" w:footer="3" w:gutter="0"/>
          <w:cols w:space="720"/>
          <w:noEndnote/>
          <w:docGrid w:linePitch="360"/>
        </w:sectPr>
      </w:pPr>
    </w:p>
    <w:p w14:paraId="75A6D00D" w14:textId="293A353B" w:rsidR="00FE4E0B" w:rsidRPr="00D94F6A" w:rsidRDefault="00047F23" w:rsidP="004F088D">
      <w:pPr>
        <w:pStyle w:val="8"/>
      </w:pPr>
      <w:r w:rsidRPr="00D94F6A">
        <w:lastRenderedPageBreak/>
        <w:t>Маркировка</w:t>
      </w:r>
    </w:p>
    <w:p w14:paraId="2DFA061A" w14:textId="77777777" w:rsidR="0039062C" w:rsidRPr="0039062C" w:rsidRDefault="0039062C" w:rsidP="0039062C">
      <w:pPr>
        <w:ind w:right="6" w:firstLine="601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>Маркировка медицинского изделия выполнена в соответствии с международным стандартом 15223-1 и включает в себя следующую информацию:</w:t>
      </w:r>
    </w:p>
    <w:p w14:paraId="6BC8D4EE" w14:textId="77777777" w:rsidR="0039062C" w:rsidRPr="0039062C" w:rsidRDefault="0039062C" w:rsidP="0039062C">
      <w:pPr>
        <w:jc w:val="both"/>
        <w:rPr>
          <w:rFonts w:ascii="Times New Roman" w:eastAsia="Calibri" w:hAnsi="Times New Roman" w:cs="Times New Roman"/>
          <w:sz w:val="18"/>
          <w:szCs w:val="18"/>
        </w:rPr>
      </w:pPr>
    </w:p>
    <w:p w14:paraId="129DA53A" w14:textId="77777777" w:rsidR="0039062C" w:rsidRPr="0039062C" w:rsidRDefault="0039062C" w:rsidP="0039062C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39062C">
        <w:rPr>
          <w:rFonts w:ascii="Times New Roman" w:eastAsia="Calibri" w:hAnsi="Times New Roman" w:cs="Times New Roman"/>
          <w:sz w:val="18"/>
          <w:szCs w:val="18"/>
        </w:rPr>
        <w:t>Основные символы на упаковке и медицинском изделии:</w:t>
      </w:r>
    </w:p>
    <w:p w14:paraId="44D851CD" w14:textId="77777777" w:rsidR="0039062C" w:rsidRPr="0039062C" w:rsidRDefault="0039062C" w:rsidP="0039062C">
      <w:pPr>
        <w:jc w:val="both"/>
        <w:rPr>
          <w:rFonts w:ascii="Times New Roman" w:eastAsia="Calibri" w:hAnsi="Times New Roman" w:cs="Arial"/>
          <w:sz w:val="18"/>
          <w:szCs w:val="18"/>
          <w:lang w:bidi="ru-RU"/>
        </w:rPr>
      </w:pPr>
      <w:r w:rsidRPr="0039062C">
        <w:rPr>
          <w:rFonts w:ascii="Times New Roman" w:eastAsia="Calibri" w:hAnsi="Times New Roman" w:cs="Arial"/>
          <w:sz w:val="18"/>
          <w:szCs w:val="18"/>
          <w:lang w:bidi="ru-RU"/>
        </w:rPr>
        <w:t xml:space="preserve"> </w:t>
      </w:r>
    </w:p>
    <w:tbl>
      <w:tblPr>
        <w:tblW w:w="723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5245"/>
      </w:tblGrid>
      <w:tr w:rsidR="0039062C" w:rsidRPr="0039062C" w14:paraId="1EB89D33" w14:textId="77777777" w:rsidTr="0049112B">
        <w:trPr>
          <w:trHeight w:val="47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39C6F400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noProof/>
                <w:sz w:val="18"/>
                <w:szCs w:val="18"/>
              </w:rPr>
              <w:drawing>
                <wp:inline distT="0" distB="0" distL="0" distR="0" wp14:anchorId="21D87AE5" wp14:editId="08EF5A44">
                  <wp:extent cx="723900" cy="271463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804" cy="27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208B6544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Торговая марка</w:t>
            </w:r>
          </w:p>
        </w:tc>
      </w:tr>
      <w:tr w:rsidR="0039062C" w:rsidRPr="0039062C" w14:paraId="22239B32" w14:textId="77777777" w:rsidTr="0049112B">
        <w:trPr>
          <w:trHeight w:val="47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2B73698C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noProof/>
                <w:sz w:val="18"/>
                <w:szCs w:val="18"/>
              </w:rPr>
            </w:pPr>
            <w:r w:rsidRPr="0039062C">
              <w:rPr>
                <w:rFonts w:ascii="Times New Roman" w:eastAsia="Calibri" w:hAnsi="Times New Roman" w:cs="Arial"/>
                <w:noProof/>
                <w:sz w:val="18"/>
                <w:szCs w:val="18"/>
              </w:rPr>
              <w:drawing>
                <wp:inline distT="0" distB="0" distL="0" distR="0" wp14:anchorId="6166A995" wp14:editId="3A84B2E3">
                  <wp:extent cx="475013" cy="347844"/>
                  <wp:effectExtent l="0" t="0" r="127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24" cy="35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05A4E64C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Обратитесь к руководству по эксплуатации</w:t>
            </w:r>
          </w:p>
        </w:tc>
      </w:tr>
      <w:tr w:rsidR="0039062C" w:rsidRPr="0039062C" w14:paraId="3FA14A44" w14:textId="77777777" w:rsidTr="0049112B">
        <w:trPr>
          <w:trHeight w:val="538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4B059FBC" w14:textId="557CFB75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val="en-US" w:bidi="ru-RU"/>
              </w:rPr>
            </w:pPr>
            <w:r w:rsidRPr="0039062C">
              <w:rPr>
                <w:rFonts w:ascii="Times New Roman" w:eastAsia="Calibri" w:hAnsi="Times New Roman" w:cs="Arial"/>
                <w:noProof/>
                <w:sz w:val="18"/>
                <w:szCs w:val="18"/>
              </w:rPr>
              <w:drawing>
                <wp:inline distT="0" distB="0" distL="0" distR="0" wp14:anchorId="0BB070E1" wp14:editId="38274489">
                  <wp:extent cx="542925" cy="371475"/>
                  <wp:effectExtent l="0" t="0" r="9525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31CDCF95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Серийный номер</w:t>
            </w:r>
          </w:p>
        </w:tc>
      </w:tr>
      <w:tr w:rsidR="0039062C" w:rsidRPr="0039062C" w14:paraId="4D2AF301" w14:textId="77777777" w:rsidTr="0049112B">
        <w:trPr>
          <w:trHeight w:val="255"/>
          <w:jc w:val="center"/>
        </w:trPr>
        <w:tc>
          <w:tcPr>
            <w:tcW w:w="1985" w:type="dxa"/>
            <w:shd w:val="clear" w:color="auto" w:fill="auto"/>
            <w:vAlign w:val="center"/>
          </w:tcPr>
          <w:p w14:paraId="29AAE2F4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FCF8EAD" wp14:editId="28A13F04">
                  <wp:extent cx="438987" cy="367022"/>
                  <wp:effectExtent l="0" t="0" r="0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49" cy="37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  <w:vAlign w:val="center"/>
          </w:tcPr>
          <w:p w14:paraId="1BD172B9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Разъем подключения ножной педали</w:t>
            </w:r>
          </w:p>
        </w:tc>
      </w:tr>
      <w:tr w:rsidR="0039062C" w:rsidRPr="0039062C" w14:paraId="54A791AA" w14:textId="77777777" w:rsidTr="0049112B">
        <w:trPr>
          <w:trHeight w:val="240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03B9585D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CFB50D2" wp14:editId="6058765B">
                  <wp:extent cx="423241" cy="369496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104" cy="37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787FA9F2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Дата производства</w:t>
            </w:r>
          </w:p>
        </w:tc>
      </w:tr>
      <w:tr w:rsidR="0039062C" w:rsidRPr="0039062C" w14:paraId="198BBD81" w14:textId="77777777" w:rsidTr="0049112B">
        <w:trPr>
          <w:trHeight w:val="49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3B8BFE33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3CC17ABE" wp14:editId="658EA443">
                  <wp:extent cx="445696" cy="410323"/>
                  <wp:effectExtent l="0" t="0" r="0" b="889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73" cy="413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04A3C365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Наименование и адрес производителя</w:t>
            </w:r>
          </w:p>
        </w:tc>
      </w:tr>
      <w:tr w:rsidR="0039062C" w:rsidRPr="0039062C" w14:paraId="029E81A6" w14:textId="77777777" w:rsidTr="0049112B">
        <w:trPr>
          <w:trHeight w:val="55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20F1C01A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sz w:val="18"/>
                <w:szCs w:val="18"/>
              </w:rPr>
              <w:object w:dxaOrig="555" w:dyaOrig="630" w14:anchorId="0AE7286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27.75pt;height:31.5pt" o:ole="">
                  <v:imagedata r:id="rId42" o:title=""/>
                </v:shape>
                <o:OLEObject Type="Embed" ProgID="PBrush" ShapeID="_x0000_i1028" DrawAspect="Content" ObjectID="_1665818203" r:id="rId43"/>
              </w:objec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75636ECC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Использовать в помещении</w:t>
            </w:r>
          </w:p>
        </w:tc>
      </w:tr>
      <w:tr w:rsidR="0039062C" w:rsidRPr="0039062C" w14:paraId="0EB96DE7" w14:textId="77777777" w:rsidTr="0049112B">
        <w:trPr>
          <w:trHeight w:val="533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15E06266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sz w:val="18"/>
                <w:szCs w:val="18"/>
              </w:rPr>
              <w:object w:dxaOrig="4425" w:dyaOrig="2790" w14:anchorId="6105C7E4">
                <v:shape id="_x0000_i1029" type="#_x0000_t75" style="width:67.9pt;height:42.85pt" o:ole="">
                  <v:imagedata r:id="rId44" o:title=""/>
                </v:shape>
                <o:OLEObject Type="Embed" ProgID="PBrush" ShapeID="_x0000_i1029" DrawAspect="Content" ObjectID="_1665818204" r:id="rId45"/>
              </w:objec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5C2B9329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Температурный диапазон (от -10</w:t>
            </w:r>
            <w:r w:rsidRPr="0039062C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0</w:t>
            </w:r>
            <w:r w:rsidRPr="0039062C">
              <w:rPr>
                <w:rFonts w:ascii="Times New Roman" w:hAnsi="Times New Roman" w:cs="Times New Roman"/>
                <w:bCs/>
                <w:sz w:val="18"/>
                <w:szCs w:val="18"/>
              </w:rPr>
              <w:t>С</w:t>
            </w: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 xml:space="preserve"> до +50</w:t>
            </w:r>
            <w:r w:rsidRPr="0039062C">
              <w:rPr>
                <w:rFonts w:ascii="Times New Roman" w:hAnsi="Times New Roman" w:cs="Times New Roman"/>
                <w:bCs/>
                <w:sz w:val="18"/>
                <w:szCs w:val="18"/>
                <w:vertAlign w:val="superscript"/>
              </w:rPr>
              <w:t>0</w:t>
            </w:r>
            <w:r w:rsidRPr="0039062C">
              <w:rPr>
                <w:rFonts w:ascii="Times New Roman" w:hAnsi="Times New Roman" w:cs="Times New Roman"/>
                <w:bCs/>
                <w:sz w:val="18"/>
                <w:szCs w:val="18"/>
              </w:rPr>
              <w:t>С)</w:t>
            </w:r>
          </w:p>
        </w:tc>
      </w:tr>
      <w:tr w:rsidR="0039062C" w:rsidRPr="0039062C" w14:paraId="08B93E87" w14:textId="77777777" w:rsidTr="0049112B">
        <w:trPr>
          <w:trHeight w:val="533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7ABA00DE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sz w:val="18"/>
                <w:szCs w:val="18"/>
              </w:rPr>
              <w:object w:dxaOrig="4710" w:dyaOrig="2460" w14:anchorId="35D252D1">
                <v:shape id="_x0000_i1030" type="#_x0000_t75" style="width:74.2pt;height:38.75pt" o:ole="">
                  <v:imagedata r:id="rId46" o:title=""/>
                </v:shape>
                <o:OLEObject Type="Embed" ProgID="PBrush" ShapeID="_x0000_i1030" DrawAspect="Content" ObjectID="_1665818205" r:id="rId47"/>
              </w:objec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4CC04F91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Диапазон влажности (от 0% до 80%)</w:t>
            </w:r>
          </w:p>
        </w:tc>
      </w:tr>
      <w:tr w:rsidR="0039062C" w:rsidRPr="0039062C" w14:paraId="57B128D8" w14:textId="77777777" w:rsidTr="0049112B">
        <w:trPr>
          <w:trHeight w:val="533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45A07425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sz w:val="18"/>
                <w:szCs w:val="18"/>
              </w:rPr>
              <w:object w:dxaOrig="2100" w:dyaOrig="1320" w14:anchorId="60BFDF5C">
                <v:shape id="_x0000_i1031" type="#_x0000_t75" style="width:99.2pt;height:62.35pt" o:ole="">
                  <v:imagedata r:id="rId48" o:title=""/>
                </v:shape>
                <o:OLEObject Type="Embed" ProgID="PBrush" ShapeID="_x0000_i1031" DrawAspect="Content" ObjectID="_1665818206" r:id="rId49"/>
              </w:objec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379484A3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Ограничение атмосферного давления (от 70 кПа до 106 кПа)</w:t>
            </w:r>
          </w:p>
        </w:tc>
      </w:tr>
      <w:tr w:rsidR="0039062C" w:rsidRPr="0039062C" w14:paraId="35E0319A" w14:textId="77777777" w:rsidTr="0049112B">
        <w:trPr>
          <w:trHeight w:val="100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4278D92F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sz w:val="18"/>
                <w:szCs w:val="18"/>
              </w:rPr>
              <w:object w:dxaOrig="900" w:dyaOrig="750" w14:anchorId="3BE8B88B">
                <v:shape id="_x0000_i1032" type="#_x0000_t75" style="width:45pt;height:37.5pt" o:ole="">
                  <v:imagedata r:id="rId50" o:title=""/>
                </v:shape>
                <o:OLEObject Type="Embed" ProgID="PBrush" ShapeID="_x0000_i1032" DrawAspect="Content" ObjectID="_1665818207" r:id="rId51"/>
              </w:objec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3130BD70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Предостережение о механической травме</w:t>
            </w:r>
          </w:p>
        </w:tc>
      </w:tr>
      <w:tr w:rsidR="0039062C" w:rsidRPr="0039062C" w14:paraId="3DB0C728" w14:textId="77777777" w:rsidTr="0049112B">
        <w:trPr>
          <w:trHeight w:val="360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74DBB875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sz w:val="18"/>
                <w:szCs w:val="18"/>
              </w:rPr>
              <w:object w:dxaOrig="495" w:dyaOrig="645" w14:anchorId="69FC8A74">
                <v:shape id="_x0000_i1033" type="#_x0000_t75" style="width:24.75pt;height:32.25pt" o:ole="">
                  <v:imagedata r:id="rId52" o:title=""/>
                </v:shape>
                <o:OLEObject Type="Embed" ProgID="PBrush" ShapeID="_x0000_i1033" DrawAspect="Content" ObjectID="_1665818208" r:id="rId53"/>
              </w:objec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2C4066B4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Изделие типа B</w:t>
            </w:r>
          </w:p>
        </w:tc>
      </w:tr>
      <w:tr w:rsidR="0039062C" w:rsidRPr="0039062C" w14:paraId="208AC169" w14:textId="77777777" w:rsidTr="0049112B">
        <w:trPr>
          <w:trHeight w:val="1185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41D5131C" w14:textId="0458B3F5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noProof/>
                <w:sz w:val="18"/>
                <w:szCs w:val="18"/>
              </w:rPr>
              <w:lastRenderedPageBreak/>
              <w:drawing>
                <wp:inline distT="0" distB="0" distL="0" distR="0" wp14:anchorId="18587BCE" wp14:editId="48EE9862">
                  <wp:extent cx="704850" cy="285750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4B0140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</w:p>
          <w:p w14:paraId="267BB331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</w:p>
        </w:tc>
        <w:tc>
          <w:tcPr>
            <w:tcW w:w="5245" w:type="dxa"/>
            <w:shd w:val="clear" w:color="auto" w:fill="FFFFFF"/>
            <w:vAlign w:val="center"/>
          </w:tcPr>
          <w:p w14:paraId="72962874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 xml:space="preserve"> Изделие соответствует основным требованиям директив ЕС</w:t>
            </w:r>
          </w:p>
          <w:p w14:paraId="059AD930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</w:p>
        </w:tc>
      </w:tr>
      <w:tr w:rsidR="0039062C" w:rsidRPr="0039062C" w14:paraId="331A5F8B" w14:textId="77777777" w:rsidTr="0049112B">
        <w:trPr>
          <w:trHeight w:val="1290"/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62A8AC0" w14:textId="416801CA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noProof/>
                <w:sz w:val="18"/>
                <w:szCs w:val="18"/>
              </w:rPr>
              <w:drawing>
                <wp:inline distT="0" distB="0" distL="0" distR="0" wp14:anchorId="15924463" wp14:editId="497FA84A">
                  <wp:extent cx="704850" cy="419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919A4AB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Данный продукт имеет маркировку Управления по контролю за продуктами и лекарствами США</w:t>
            </w:r>
          </w:p>
          <w:p w14:paraId="57CF0172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</w:p>
          <w:p w14:paraId="3B775DA3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</w:p>
          <w:p w14:paraId="6D500D47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</w:p>
        </w:tc>
      </w:tr>
      <w:tr w:rsidR="0039062C" w:rsidRPr="0039062C" w14:paraId="604DBEB4" w14:textId="77777777" w:rsidTr="0049112B">
        <w:trPr>
          <w:trHeight w:val="509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5D02FFD" w14:textId="77777777" w:rsidR="0039062C" w:rsidRPr="0039062C" w:rsidRDefault="0039062C" w:rsidP="0039062C">
            <w:pPr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sz w:val="18"/>
                <w:szCs w:val="18"/>
              </w:rPr>
              <w:object w:dxaOrig="840" w:dyaOrig="690" w14:anchorId="2756466F">
                <v:shape id="_x0000_i1034" type="#_x0000_t75" style="width:42pt;height:34.5pt" o:ole="">
                  <v:imagedata r:id="rId56" o:title=""/>
                </v:shape>
                <o:OLEObject Type="Embed" ProgID="PBrush" ShapeID="_x0000_i1034" DrawAspect="Content" ObjectID="_1665818209" r:id="rId57"/>
              </w:objec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ECDC43D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Предостережение</w:t>
            </w:r>
          </w:p>
          <w:p w14:paraId="66EE555D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</w:p>
        </w:tc>
      </w:tr>
      <w:tr w:rsidR="0039062C" w:rsidRPr="0039062C" w14:paraId="7AC28710" w14:textId="77777777" w:rsidTr="0049112B">
        <w:trPr>
          <w:trHeight w:val="669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2199EB24" w14:textId="77777777" w:rsidR="0039062C" w:rsidRPr="0039062C" w:rsidRDefault="0039062C" w:rsidP="0039062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9062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C4084FE" wp14:editId="423AD845">
                  <wp:extent cx="400050" cy="247650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28DE7F33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Переменный ток</w:t>
            </w:r>
          </w:p>
        </w:tc>
      </w:tr>
      <w:tr w:rsidR="0039062C" w:rsidRPr="0039062C" w14:paraId="2CE6BB23" w14:textId="77777777" w:rsidTr="0049112B">
        <w:trPr>
          <w:trHeight w:val="390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13C47237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66879A4B" wp14:editId="7B37172B">
                  <wp:extent cx="408305" cy="414655"/>
                  <wp:effectExtent l="0" t="0" r="0" b="444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14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725E7621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Подлежат стерилизации в автоклаве при высокой температуре: 135°C</w:t>
            </w:r>
          </w:p>
        </w:tc>
      </w:tr>
      <w:tr w:rsidR="0039062C" w:rsidRPr="0039062C" w14:paraId="2B815F5D" w14:textId="77777777" w:rsidTr="0049112B">
        <w:trPr>
          <w:trHeight w:val="390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2AA5FDF7" w14:textId="77777777" w:rsidR="0039062C" w:rsidRPr="0039062C" w:rsidRDefault="0039062C" w:rsidP="0039062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39062C">
              <w:rPr>
                <w:sz w:val="18"/>
                <w:szCs w:val="18"/>
              </w:rPr>
              <w:object w:dxaOrig="675" w:dyaOrig="645" w14:anchorId="33D8DA34">
                <v:shape id="_x0000_i1035" type="#_x0000_t75" style="width:33.75pt;height:32.25pt" o:ole="">
                  <v:imagedata r:id="rId60" o:title=""/>
                </v:shape>
                <o:OLEObject Type="Embed" ProgID="PBrush" ShapeID="_x0000_i1035" DrawAspect="Content" ObjectID="_1665818210" r:id="rId61"/>
              </w:objec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3D0CB4D0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Защитное заземление</w:t>
            </w:r>
          </w:p>
        </w:tc>
      </w:tr>
      <w:tr w:rsidR="0039062C" w:rsidRPr="0039062C" w14:paraId="43FFC771" w14:textId="77777777" w:rsidTr="0049112B">
        <w:trPr>
          <w:trHeight w:val="390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1D34376C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0B80CA5B" wp14:editId="66DFB0BD">
                  <wp:extent cx="445767" cy="200272"/>
                  <wp:effectExtent l="0" t="0" r="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514" cy="203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773EEC65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Защита от вертикально падающих капель воды.</w:t>
            </w:r>
          </w:p>
        </w:tc>
      </w:tr>
      <w:tr w:rsidR="0039062C" w:rsidRPr="0039062C" w14:paraId="574D4263" w14:textId="77777777" w:rsidTr="0049112B">
        <w:trPr>
          <w:trHeight w:val="390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4693117E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sz w:val="18"/>
                <w:szCs w:val="18"/>
              </w:rPr>
              <w:object w:dxaOrig="720" w:dyaOrig="375" w14:anchorId="2137DA7A">
                <v:shape id="_x0000_i1036" type="#_x0000_t75" style="width:36pt;height:18.75pt" o:ole="">
                  <v:imagedata r:id="rId63" o:title=""/>
                </v:shape>
                <o:OLEObject Type="Embed" ProgID="PBrush" ShapeID="_x0000_i1036" DrawAspect="Content" ObjectID="_1665818211" r:id="rId64"/>
              </w:objec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1312E7A4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Защита при полном и длительном погружении</w:t>
            </w:r>
          </w:p>
        </w:tc>
      </w:tr>
      <w:tr w:rsidR="0039062C" w:rsidRPr="0039062C" w14:paraId="33353492" w14:textId="77777777" w:rsidTr="0049112B">
        <w:trPr>
          <w:trHeight w:val="390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49F8B891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2E8C3EE5" wp14:editId="555590CF">
                  <wp:extent cx="397235" cy="486270"/>
                  <wp:effectExtent l="0" t="0" r="3175" b="9525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571" cy="491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65CD5C07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</w:p>
          <w:p w14:paraId="12507214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Директива о соответствии устройства электрическим сетям</w:t>
            </w:r>
          </w:p>
        </w:tc>
      </w:tr>
      <w:tr w:rsidR="0039062C" w:rsidRPr="0039062C" w14:paraId="0610DBCB" w14:textId="77777777" w:rsidTr="0049112B">
        <w:trPr>
          <w:trHeight w:val="996"/>
          <w:jc w:val="center"/>
        </w:trPr>
        <w:tc>
          <w:tcPr>
            <w:tcW w:w="1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B2E8D92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rFonts w:ascii="Times New Roman" w:hAnsi="Times New Roman" w:cs="Times New Roman"/>
                <w:noProof/>
                <w:sz w:val="18"/>
                <w:szCs w:val="18"/>
              </w:rPr>
              <w:drawing>
                <wp:inline distT="0" distB="0" distL="0" distR="0" wp14:anchorId="4EA14930" wp14:editId="1C81972C">
                  <wp:extent cx="612445" cy="368943"/>
                  <wp:effectExtent l="0" t="0" r="0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56" cy="374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F9ED48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Уполномоченный представитель в Европейском Союзе</w:t>
            </w:r>
          </w:p>
        </w:tc>
      </w:tr>
      <w:tr w:rsidR="0039062C" w:rsidRPr="0039062C" w14:paraId="0DD9E7EC" w14:textId="77777777" w:rsidTr="0049112B">
        <w:trPr>
          <w:trHeight w:val="488"/>
          <w:jc w:val="center"/>
        </w:trPr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FCCBF28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sz w:val="18"/>
                <w:szCs w:val="18"/>
              </w:rPr>
              <w:object w:dxaOrig="1470" w:dyaOrig="1620" w14:anchorId="76C54F23">
                <v:shape id="_x0000_i1037" type="#_x0000_t75" style="width:50.55pt;height:55.75pt" o:ole="">
                  <v:imagedata r:id="rId67" o:title=""/>
                </v:shape>
                <o:OLEObject Type="Embed" ProgID="PBrush" ShapeID="_x0000_i1037" DrawAspect="Content" ObjectID="_1665818212" r:id="rId68"/>
              </w:objec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CCE3526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Беречь от влаги</w:t>
            </w:r>
          </w:p>
        </w:tc>
      </w:tr>
      <w:tr w:rsidR="0039062C" w:rsidRPr="0039062C" w14:paraId="4A1696AC" w14:textId="77777777" w:rsidTr="0049112B">
        <w:trPr>
          <w:trHeight w:val="538"/>
          <w:jc w:val="center"/>
        </w:trPr>
        <w:tc>
          <w:tcPr>
            <w:tcW w:w="19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A2F89C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sz w:val="18"/>
                <w:szCs w:val="18"/>
              </w:rPr>
              <w:object w:dxaOrig="1650" w:dyaOrig="1350" w14:anchorId="0A79E33C">
                <v:shape id="_x0000_i1038" type="#_x0000_t75" style="width:82.5pt;height:67.5pt" o:ole="">
                  <v:imagedata r:id="rId69" o:title=""/>
                </v:shape>
                <o:OLEObject Type="Embed" ProgID="PBrush" ShapeID="_x0000_i1038" DrawAspect="Content" ObjectID="_1665818213" r:id="rId70"/>
              </w:object>
            </w:r>
          </w:p>
        </w:tc>
        <w:tc>
          <w:tcPr>
            <w:tcW w:w="524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6287B7F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Информация о сырье из которого изготовлена упаковка</w:t>
            </w:r>
          </w:p>
        </w:tc>
      </w:tr>
      <w:tr w:rsidR="0039062C" w:rsidRPr="0039062C" w14:paraId="1A972FE5" w14:textId="77777777" w:rsidTr="0049112B">
        <w:trPr>
          <w:trHeight w:val="513"/>
          <w:jc w:val="center"/>
        </w:trPr>
        <w:tc>
          <w:tcPr>
            <w:tcW w:w="1985" w:type="dxa"/>
            <w:shd w:val="clear" w:color="auto" w:fill="FFFFFF"/>
            <w:vAlign w:val="center"/>
          </w:tcPr>
          <w:p w14:paraId="5F9F0EA9" w14:textId="77777777" w:rsidR="0039062C" w:rsidRPr="0039062C" w:rsidRDefault="0039062C" w:rsidP="0039062C">
            <w:pPr>
              <w:rPr>
                <w:rFonts w:ascii="Times New Roman" w:hAnsi="Times New Roman" w:cs="Times New Roman"/>
                <w:noProof/>
                <w:sz w:val="18"/>
                <w:szCs w:val="18"/>
              </w:rPr>
            </w:pPr>
            <w:r w:rsidRPr="0039062C">
              <w:rPr>
                <w:sz w:val="18"/>
                <w:szCs w:val="18"/>
              </w:rPr>
              <w:object w:dxaOrig="1110" w:dyaOrig="1650" w14:anchorId="010F2F78">
                <v:shape id="_x0000_i1039" type="#_x0000_t75" style="width:43.45pt;height:64.5pt" o:ole="">
                  <v:imagedata r:id="rId71" o:title=""/>
                </v:shape>
                <o:OLEObject Type="Embed" ProgID="PBrush" ShapeID="_x0000_i1039" DrawAspect="Content" ObjectID="_1665818214" r:id="rId72"/>
              </w:object>
            </w:r>
          </w:p>
        </w:tc>
        <w:tc>
          <w:tcPr>
            <w:tcW w:w="5245" w:type="dxa"/>
            <w:shd w:val="clear" w:color="auto" w:fill="FFFFFF"/>
            <w:vAlign w:val="center"/>
          </w:tcPr>
          <w:p w14:paraId="740262DA" w14:textId="77777777" w:rsidR="0039062C" w:rsidRPr="0039062C" w:rsidRDefault="0039062C" w:rsidP="0039062C">
            <w:pPr>
              <w:jc w:val="both"/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</w:pPr>
            <w:r w:rsidRPr="0039062C">
              <w:rPr>
                <w:rFonts w:ascii="Times New Roman" w:eastAsia="Calibri" w:hAnsi="Times New Roman" w:cs="Arial"/>
                <w:sz w:val="18"/>
                <w:szCs w:val="18"/>
                <w:lang w:bidi="ru-RU"/>
              </w:rPr>
              <w:t>Хрупкое, обращаться осторожно</w:t>
            </w:r>
          </w:p>
        </w:tc>
      </w:tr>
    </w:tbl>
    <w:p w14:paraId="351530D8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056282EE" w14:textId="77777777" w:rsidR="005C5C36" w:rsidRPr="0039062C" w:rsidRDefault="005C5C36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72F2B1A5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39062C">
        <w:rPr>
          <w:rFonts w:ascii="Times New Roman" w:hAnsi="Times New Roman" w:cs="Times New Roman"/>
          <w:b/>
          <w:sz w:val="18"/>
          <w:szCs w:val="18"/>
          <w:u w:val="single"/>
        </w:rPr>
        <w:t>Маркировка основного блока</w:t>
      </w:r>
    </w:p>
    <w:p w14:paraId="6395EA5F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noProof/>
          <w:sz w:val="18"/>
          <w:szCs w:val="18"/>
        </w:rPr>
        <w:drawing>
          <wp:anchor distT="0" distB="0" distL="114300" distR="114300" simplePos="0" relativeHeight="251711488" behindDoc="0" locked="0" layoutInCell="1" allowOverlap="1" wp14:anchorId="28391129" wp14:editId="3054158E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3093907" cy="1655807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907" cy="1655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D19DA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6DE583C7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18FD635B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4BD9497D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69E5196C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150D3C59" w14:textId="01DCBE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37D0DC54" w14:textId="61263200" w:rsidR="0039062C" w:rsidRPr="0039062C" w:rsidRDefault="0039062C" w:rsidP="0039062C">
      <w:pPr>
        <w:spacing w:line="360" w:lineRule="auto"/>
        <w:ind w:right="3" w:firstLine="708"/>
        <w:jc w:val="both"/>
        <w:rPr>
          <w:rFonts w:ascii="Times New Roman" w:hAnsi="Times New Roman" w:cs="Times New Roman"/>
          <w:sz w:val="18"/>
          <w:szCs w:val="18"/>
        </w:rPr>
      </w:pPr>
    </w:p>
    <w:p w14:paraId="62A14C9E" w14:textId="1332C702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61053BE3" w14:textId="1E0945BC" w:rsidR="0039062C" w:rsidRPr="0039062C" w:rsidRDefault="0049112B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noProof/>
          <w:sz w:val="18"/>
          <w:szCs w:val="18"/>
        </w:rPr>
        <w:drawing>
          <wp:anchor distT="0" distB="0" distL="114300" distR="114300" simplePos="0" relativeHeight="251712512" behindDoc="0" locked="0" layoutInCell="1" allowOverlap="1" wp14:anchorId="24CBC340" wp14:editId="1AA90402">
            <wp:simplePos x="0" y="0"/>
            <wp:positionH relativeFrom="column">
              <wp:posOffset>-104775</wp:posOffset>
            </wp:positionH>
            <wp:positionV relativeFrom="paragraph">
              <wp:posOffset>-84455</wp:posOffset>
            </wp:positionV>
            <wp:extent cx="3277718" cy="1813108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718" cy="1813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76249" w14:textId="3BBB6E1F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01E256CD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6328A680" w14:textId="04224AE5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298866E7" w14:textId="2766F909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27D2FE72" w14:textId="77777777" w:rsidR="0049112B" w:rsidRDefault="0049112B" w:rsidP="0039062C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bidi="ru-RU"/>
        </w:rPr>
      </w:pPr>
    </w:p>
    <w:p w14:paraId="647831A8" w14:textId="77777777" w:rsidR="0049112B" w:rsidRDefault="0049112B" w:rsidP="0039062C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bidi="ru-RU"/>
        </w:rPr>
      </w:pPr>
    </w:p>
    <w:p w14:paraId="7215D67D" w14:textId="77777777" w:rsidR="0049112B" w:rsidRDefault="0049112B" w:rsidP="0039062C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bidi="ru-RU"/>
        </w:rPr>
      </w:pPr>
    </w:p>
    <w:p w14:paraId="4AD27F28" w14:textId="77777777" w:rsidR="0049112B" w:rsidRDefault="0049112B" w:rsidP="0039062C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bidi="ru-RU"/>
        </w:rPr>
      </w:pPr>
    </w:p>
    <w:p w14:paraId="70E073B2" w14:textId="4E09382B" w:rsidR="0039062C" w:rsidRPr="0039062C" w:rsidRDefault="0039062C" w:rsidP="0039062C">
      <w:pPr>
        <w:spacing w:line="360" w:lineRule="auto"/>
        <w:jc w:val="both"/>
        <w:rPr>
          <w:rFonts w:ascii="Times New Roman" w:hAnsi="Times New Roman" w:cs="Times New Roman"/>
          <w:b/>
          <w:sz w:val="18"/>
          <w:szCs w:val="18"/>
          <w:lang w:bidi="ru-RU"/>
        </w:rPr>
      </w:pPr>
      <w:r w:rsidRPr="0039062C">
        <w:rPr>
          <w:rFonts w:ascii="Times New Roman" w:hAnsi="Times New Roman" w:cs="Times New Roman"/>
          <w:b/>
          <w:sz w:val="18"/>
          <w:szCs w:val="18"/>
          <w:lang w:bidi="ru-RU"/>
        </w:rPr>
        <w:t>Маркировка наконечников:</w:t>
      </w:r>
    </w:p>
    <w:p w14:paraId="6DC37450" w14:textId="77777777" w:rsidR="0039062C" w:rsidRPr="0039062C" w:rsidRDefault="0039062C" w:rsidP="0039062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18"/>
          <w:szCs w:val="18"/>
          <w:lang w:bidi="ru-RU"/>
        </w:rPr>
      </w:pPr>
      <w:r w:rsidRPr="0039062C">
        <w:rPr>
          <w:rFonts w:ascii="Times New Roman" w:hAnsi="Times New Roman" w:cs="Times New Roman"/>
          <w:sz w:val="18"/>
          <w:szCs w:val="18"/>
          <w:lang w:bidi="ru-RU"/>
        </w:rPr>
        <w:t>Буквенное обозначение наконечника.</w:t>
      </w:r>
    </w:p>
    <w:p w14:paraId="63FA2380" w14:textId="382C0AA8" w:rsidR="005C5C36" w:rsidRPr="000B7FF7" w:rsidRDefault="0039062C" w:rsidP="000B7FF7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18"/>
          <w:szCs w:val="18"/>
          <w:lang w:bidi="ru-RU"/>
        </w:rPr>
      </w:pPr>
      <w:r w:rsidRPr="0039062C">
        <w:rPr>
          <w:rFonts w:ascii="Times New Roman" w:hAnsi="Times New Roman" w:cs="Times New Roman"/>
          <w:sz w:val="18"/>
          <w:szCs w:val="18"/>
          <w:lang w:bidi="ru-RU"/>
        </w:rPr>
        <w:t>О</w:t>
      </w:r>
      <w:r w:rsidRPr="000B7FF7">
        <w:rPr>
          <w:rFonts w:ascii="Times New Roman" w:hAnsi="Times New Roman" w:cs="Times New Roman"/>
          <w:sz w:val="18"/>
          <w:szCs w:val="18"/>
          <w:lang w:bidi="ru-RU"/>
        </w:rPr>
        <w:t xml:space="preserve">бозначение серии </w:t>
      </w:r>
      <w:proofErr w:type="spellStart"/>
      <w:proofErr w:type="gramStart"/>
      <w:r w:rsidRPr="000B7FF7">
        <w:rPr>
          <w:rFonts w:ascii="Times New Roman" w:hAnsi="Times New Roman" w:cs="Times New Roman"/>
          <w:sz w:val="18"/>
          <w:szCs w:val="18"/>
          <w:lang w:bidi="ru-RU"/>
        </w:rPr>
        <w:t>скейлера</w:t>
      </w:r>
      <w:proofErr w:type="spellEnd"/>
      <w:r w:rsidRPr="000B7FF7">
        <w:rPr>
          <w:rFonts w:ascii="Times New Roman" w:hAnsi="Times New Roman" w:cs="Times New Roman"/>
          <w:sz w:val="18"/>
          <w:szCs w:val="18"/>
          <w:lang w:bidi="ru-RU"/>
        </w:rPr>
        <w:t xml:space="preserve">  (</w:t>
      </w:r>
      <w:proofErr w:type="gramEnd"/>
      <w:r w:rsidRPr="000B7FF7">
        <w:rPr>
          <w:rFonts w:ascii="Times New Roman" w:hAnsi="Times New Roman" w:cs="Times New Roman"/>
          <w:sz w:val="18"/>
          <w:szCs w:val="18"/>
          <w:lang w:val="en-US"/>
        </w:rPr>
        <w:t>DTE</w:t>
      </w:r>
      <w:r w:rsidRPr="000B7FF7">
        <w:rPr>
          <w:rFonts w:ascii="Times New Roman" w:hAnsi="Times New Roman" w:cs="Times New Roman"/>
          <w:sz w:val="18"/>
          <w:szCs w:val="18"/>
          <w:lang w:bidi="ru-RU"/>
        </w:rPr>
        <w:t>)</w:t>
      </w:r>
    </w:p>
    <w:p w14:paraId="2F20C778" w14:textId="77777777" w:rsidR="0039062C" w:rsidRPr="0039062C" w:rsidRDefault="0039062C" w:rsidP="0039062C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18"/>
          <w:szCs w:val="18"/>
          <w:lang w:bidi="ru-RU"/>
        </w:rPr>
      </w:pPr>
      <w:r w:rsidRPr="0039062C">
        <w:rPr>
          <w:rFonts w:ascii="Times New Roman" w:hAnsi="Times New Roman" w:cs="Times New Roman"/>
          <w:sz w:val="18"/>
          <w:szCs w:val="18"/>
          <w:lang w:bidi="ru-RU"/>
        </w:rPr>
        <w:lastRenderedPageBreak/>
        <w:t xml:space="preserve"> Символ: </w:t>
      </w:r>
    </w:p>
    <w:p w14:paraId="179119FE" w14:textId="77777777" w:rsidR="0039062C" w:rsidRPr="0039062C" w:rsidRDefault="0039062C" w:rsidP="0039062C">
      <w:pPr>
        <w:ind w:firstLine="600"/>
        <w:jc w:val="both"/>
        <w:rPr>
          <w:rFonts w:ascii="Times New Roman" w:hAnsi="Times New Roman" w:cs="Times New Roman"/>
          <w:sz w:val="18"/>
          <w:szCs w:val="18"/>
          <w:lang w:bidi="ru-RU"/>
        </w:rPr>
      </w:pPr>
      <w:r w:rsidRPr="0039062C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15B43A42" wp14:editId="3E2BA1F6">
            <wp:extent cx="409575" cy="414177"/>
            <wp:effectExtent l="0" t="0" r="0" b="508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10" cy="41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62C">
        <w:rPr>
          <w:rFonts w:ascii="Times New Roman" w:hAnsi="Times New Roman" w:cs="Times New Roman"/>
          <w:sz w:val="18"/>
          <w:szCs w:val="18"/>
          <w:lang w:bidi="ru-RU"/>
        </w:rPr>
        <w:t xml:space="preserve">  - Подлежат стерилизации в автоклаве при высокой температуре: 135°C</w:t>
      </w:r>
    </w:p>
    <w:p w14:paraId="349EDF1E" w14:textId="77777777" w:rsidR="0039062C" w:rsidRPr="0039062C" w:rsidRDefault="0039062C" w:rsidP="0039062C">
      <w:pPr>
        <w:ind w:firstLine="600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2AF125BF" wp14:editId="0041DFE4">
            <wp:extent cx="504825" cy="36200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38" cy="367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9062C">
        <w:rPr>
          <w:rFonts w:ascii="Times New Roman" w:hAnsi="Times New Roman" w:cs="Times New Roman"/>
          <w:sz w:val="18"/>
          <w:szCs w:val="18"/>
        </w:rPr>
        <w:t xml:space="preserve"> Изделие соответствует основным требованиям Европейской Директивы </w:t>
      </w:r>
    </w:p>
    <w:p w14:paraId="4DE2646E" w14:textId="77777777" w:rsidR="0039062C" w:rsidRPr="0039062C" w:rsidRDefault="0039062C" w:rsidP="0039062C">
      <w:pPr>
        <w:ind w:firstLine="600"/>
        <w:jc w:val="both"/>
        <w:rPr>
          <w:rFonts w:ascii="Times New Roman" w:hAnsi="Times New Roman" w:cs="Times New Roman"/>
          <w:b/>
          <w:i/>
          <w:sz w:val="18"/>
          <w:szCs w:val="18"/>
          <w:lang w:bidi="ru-RU"/>
        </w:rPr>
      </w:pPr>
    </w:p>
    <w:p w14:paraId="0133A456" w14:textId="77777777" w:rsidR="0039062C" w:rsidRPr="0039062C" w:rsidRDefault="0039062C" w:rsidP="0039062C">
      <w:pPr>
        <w:ind w:firstLine="600"/>
        <w:jc w:val="both"/>
        <w:rPr>
          <w:rFonts w:ascii="Times New Roman" w:hAnsi="Times New Roman" w:cs="Times New Roman"/>
          <w:b/>
          <w:i/>
          <w:sz w:val="18"/>
          <w:szCs w:val="18"/>
          <w:lang w:bidi="ru-RU"/>
        </w:rPr>
      </w:pPr>
      <w:r w:rsidRPr="0039062C">
        <w:rPr>
          <w:rFonts w:ascii="Times New Roman" w:hAnsi="Times New Roman" w:cs="Times New Roman"/>
          <w:b/>
          <w:i/>
          <w:sz w:val="18"/>
          <w:szCs w:val="18"/>
          <w:lang w:bidi="ru-RU"/>
        </w:rPr>
        <w:t xml:space="preserve">Примечание: </w:t>
      </w:r>
    </w:p>
    <w:p w14:paraId="35341896" w14:textId="77777777" w:rsidR="0039062C" w:rsidRPr="0039062C" w:rsidRDefault="0039062C" w:rsidP="0039062C">
      <w:pPr>
        <w:ind w:firstLine="600"/>
        <w:jc w:val="both"/>
        <w:rPr>
          <w:rFonts w:ascii="Times New Roman" w:hAnsi="Times New Roman" w:cs="Times New Roman"/>
          <w:sz w:val="18"/>
          <w:szCs w:val="18"/>
          <w:lang w:bidi="ru-RU"/>
        </w:rPr>
      </w:pPr>
      <w:r w:rsidRPr="0039062C">
        <w:rPr>
          <w:rFonts w:ascii="Times New Roman" w:hAnsi="Times New Roman" w:cs="Times New Roman"/>
          <w:sz w:val="18"/>
          <w:szCs w:val="18"/>
          <w:lang w:bidi="ru-RU"/>
        </w:rPr>
        <w:t>Аббревиатура наконечников не имеет расшифровки, т.к. является собственным артикульным наименование производителя.</w:t>
      </w:r>
    </w:p>
    <w:p w14:paraId="2AA005D1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580BE14D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b/>
          <w:sz w:val="18"/>
          <w:szCs w:val="18"/>
          <w:u w:val="single"/>
        </w:rPr>
      </w:pPr>
      <w:r w:rsidRPr="0039062C">
        <w:rPr>
          <w:rFonts w:ascii="Times New Roman" w:hAnsi="Times New Roman" w:cs="Times New Roman"/>
          <w:b/>
          <w:sz w:val="18"/>
          <w:szCs w:val="18"/>
          <w:u w:val="single"/>
        </w:rPr>
        <w:t>Маркировка насадки</w:t>
      </w:r>
    </w:p>
    <w:p w14:paraId="5ACF3C46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>Маркировка нерабочей части Насадки выполнена методом лазерной гравировки:</w:t>
      </w:r>
    </w:p>
    <w:p w14:paraId="5B481DCC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>1.</w:t>
      </w:r>
      <w:r w:rsidRPr="0039062C">
        <w:rPr>
          <w:rFonts w:ascii="Times New Roman" w:hAnsi="Times New Roman" w:cs="Times New Roman"/>
          <w:sz w:val="18"/>
          <w:szCs w:val="18"/>
        </w:rPr>
        <w:tab/>
        <w:t>Буквенное обозначение варианта исполнения Насадки.</w:t>
      </w:r>
    </w:p>
    <w:p w14:paraId="78AC092D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>2.</w:t>
      </w:r>
      <w:r w:rsidRPr="0039062C">
        <w:rPr>
          <w:rFonts w:ascii="Times New Roman" w:hAnsi="Times New Roman" w:cs="Times New Roman"/>
          <w:sz w:val="18"/>
          <w:szCs w:val="18"/>
        </w:rPr>
        <w:tab/>
        <w:t xml:space="preserve">Обозначение типа системы аппарата хирургического ультразвукового </w:t>
      </w:r>
    </w:p>
    <w:p w14:paraId="7AE8FD07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7A36D696" wp14:editId="24D33181">
            <wp:extent cx="601659" cy="178668"/>
            <wp:effectExtent l="0" t="0" r="825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8" cy="18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62C">
        <w:rPr>
          <w:rFonts w:ascii="Times New Roman" w:hAnsi="Times New Roman" w:cs="Times New Roman"/>
          <w:sz w:val="18"/>
          <w:szCs w:val="18"/>
          <w:lang w:bidi="ru-RU"/>
        </w:rPr>
        <w:t xml:space="preserve"> </w:t>
      </w:r>
      <w:r w:rsidRPr="0039062C">
        <w:rPr>
          <w:rFonts w:ascii="Times New Roman" w:hAnsi="Times New Roman" w:cs="Times New Roman"/>
          <w:sz w:val="18"/>
          <w:szCs w:val="18"/>
        </w:rPr>
        <w:t xml:space="preserve">(DTE) или </w:t>
      </w:r>
      <w:r w:rsidRPr="0039062C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551EF136" wp14:editId="1F188C2C">
            <wp:extent cx="163195" cy="292233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57" cy="334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062C">
        <w:rPr>
          <w:rFonts w:ascii="Times New Roman" w:hAnsi="Times New Roman" w:cs="Times New Roman"/>
          <w:sz w:val="18"/>
          <w:szCs w:val="18"/>
        </w:rPr>
        <w:t>(</w:t>
      </w:r>
      <w:proofErr w:type="spellStart"/>
      <w:r w:rsidRPr="0039062C">
        <w:rPr>
          <w:rFonts w:ascii="Times New Roman" w:hAnsi="Times New Roman" w:cs="Times New Roman"/>
          <w:sz w:val="18"/>
          <w:szCs w:val="18"/>
        </w:rPr>
        <w:t>Woodpecker</w:t>
      </w:r>
      <w:proofErr w:type="spellEnd"/>
      <w:r w:rsidRPr="0039062C">
        <w:rPr>
          <w:rFonts w:ascii="Times New Roman" w:hAnsi="Times New Roman" w:cs="Times New Roman"/>
          <w:sz w:val="18"/>
          <w:szCs w:val="18"/>
        </w:rPr>
        <w:t>)</w:t>
      </w:r>
    </w:p>
    <w:p w14:paraId="573FF525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4BAC732B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</w:p>
    <w:p w14:paraId="31CB1396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 xml:space="preserve">На коробку наклеен ярлык, выполненный типографическим способом с указанием следующей информации: </w:t>
      </w:r>
    </w:p>
    <w:p w14:paraId="56BB2899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>- Наименования изделия (на русском языке);</w:t>
      </w:r>
    </w:p>
    <w:p w14:paraId="65115DE1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>- Наименование и адрес производителя (на русском языке);</w:t>
      </w:r>
    </w:p>
    <w:p w14:paraId="664B7AF2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>- Наименование и адрес регионального дистрибьютора;</w:t>
      </w:r>
    </w:p>
    <w:p w14:paraId="78B87991" w14:textId="77777777" w:rsidR="0039062C" w:rsidRPr="0039062C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>- Номер регистрационного удостоверения;</w:t>
      </w:r>
    </w:p>
    <w:p w14:paraId="5D2CF829" w14:textId="33A12CEA" w:rsidR="0039062C" w:rsidRPr="00994DE9" w:rsidRDefault="0039062C" w:rsidP="0039062C">
      <w:pPr>
        <w:spacing w:line="360" w:lineRule="auto"/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39062C">
        <w:rPr>
          <w:rFonts w:ascii="Times New Roman" w:hAnsi="Times New Roman" w:cs="Times New Roman"/>
          <w:sz w:val="18"/>
          <w:szCs w:val="18"/>
        </w:rPr>
        <w:t>- Серийный номер</w:t>
      </w:r>
    </w:p>
    <w:p w14:paraId="7112DE40" w14:textId="19B3DFB8" w:rsidR="0039062C" w:rsidRPr="005018C9" w:rsidRDefault="0039062C" w:rsidP="0039062C"/>
    <w:p w14:paraId="59DE93DA" w14:textId="77777777" w:rsidR="00327C9D" w:rsidRDefault="00327C9D" w:rsidP="00327C9D">
      <w:pPr>
        <w:pStyle w:val="8"/>
      </w:pPr>
      <w:r>
        <w:t>УПАКОВКА</w:t>
      </w:r>
    </w:p>
    <w:p w14:paraId="4ADAEFB5" w14:textId="610B8E20" w:rsidR="00327C9D" w:rsidRPr="0049112B" w:rsidRDefault="00327C9D" w:rsidP="0049112B">
      <w:pPr>
        <w:pStyle w:val="8"/>
        <w:numPr>
          <w:ilvl w:val="0"/>
          <w:numId w:val="0"/>
        </w:numPr>
        <w:shd w:val="clear" w:color="auto" w:fill="FFFFFF" w:themeFill="background1"/>
        <w:rPr>
          <w:b w:val="0"/>
          <w:sz w:val="20"/>
          <w:szCs w:val="20"/>
        </w:rPr>
      </w:pPr>
      <w:r w:rsidRPr="0049112B">
        <w:rPr>
          <w:b w:val="0"/>
          <w:sz w:val="20"/>
          <w:szCs w:val="20"/>
        </w:rPr>
        <w:t xml:space="preserve">Аппарат хирургический ультразвуковой серии </w:t>
      </w:r>
      <w:proofErr w:type="gramStart"/>
      <w:r w:rsidRPr="0049112B">
        <w:rPr>
          <w:b w:val="0"/>
          <w:sz w:val="20"/>
          <w:szCs w:val="20"/>
        </w:rPr>
        <w:t>DTE,  моделей</w:t>
      </w:r>
      <w:proofErr w:type="gramEnd"/>
      <w:r w:rsidRPr="0049112B">
        <w:rPr>
          <w:b w:val="0"/>
          <w:sz w:val="20"/>
          <w:szCs w:val="20"/>
        </w:rPr>
        <w:t xml:space="preserve">: DS-II, DS-II LED упакованы в пластиковый чемодан с  алюминиевым покрытием с внутренними вкладышами, далее чемодан уложен в картонную коробку.  </w:t>
      </w:r>
    </w:p>
    <w:p w14:paraId="4C2AC09B" w14:textId="77777777" w:rsidR="00327C9D" w:rsidRPr="0049112B" w:rsidRDefault="00327C9D" w:rsidP="0049112B">
      <w:pPr>
        <w:pStyle w:val="8"/>
        <w:numPr>
          <w:ilvl w:val="0"/>
          <w:numId w:val="0"/>
        </w:numPr>
        <w:shd w:val="clear" w:color="auto" w:fill="FFFFFF" w:themeFill="background1"/>
        <w:ind w:left="360" w:hanging="360"/>
        <w:rPr>
          <w:b w:val="0"/>
          <w:sz w:val="20"/>
          <w:szCs w:val="20"/>
        </w:rPr>
      </w:pPr>
      <w:r w:rsidRPr="0049112B">
        <w:rPr>
          <w:b w:val="0"/>
          <w:sz w:val="20"/>
          <w:szCs w:val="20"/>
        </w:rPr>
        <w:t>Габаритные размеры чемодана: 460 мм x 370 мм х 210 мм (±10 мм)</w:t>
      </w:r>
    </w:p>
    <w:p w14:paraId="78A9A12B" w14:textId="77777777" w:rsidR="000218FF" w:rsidRPr="0049112B" w:rsidRDefault="000218FF" w:rsidP="0049112B">
      <w:pPr>
        <w:shd w:val="clear" w:color="auto" w:fill="FFFFFF" w:themeFill="background1"/>
      </w:pPr>
    </w:p>
    <w:p w14:paraId="404C55B0" w14:textId="789F63A9" w:rsidR="004F088D" w:rsidRPr="0049112B" w:rsidRDefault="004F088D" w:rsidP="004F088D">
      <w:pPr>
        <w:pStyle w:val="8"/>
      </w:pPr>
      <w:r w:rsidRPr="0049112B">
        <w:t>Устранение неисправностей</w:t>
      </w:r>
    </w:p>
    <w:p w14:paraId="0951132B" w14:textId="4B802A5C" w:rsidR="004F088D" w:rsidRPr="00747A48" w:rsidRDefault="004F088D" w:rsidP="004F088D">
      <w:pPr>
        <w:ind w:right="3"/>
        <w:jc w:val="both"/>
        <w:rPr>
          <w:rFonts w:ascii="Times New Roman" w:hAnsi="Times New Roman" w:cs="Times New Roman"/>
          <w:sz w:val="18"/>
          <w:szCs w:val="18"/>
        </w:rPr>
      </w:pPr>
      <w:r w:rsidRPr="004F088D">
        <w:rPr>
          <w:rFonts w:ascii="Times New Roman" w:hAnsi="Times New Roman" w:cs="Times New Roman"/>
          <w:sz w:val="18"/>
          <w:szCs w:val="18"/>
        </w:rPr>
        <w:lastRenderedPageBreak/>
        <w:t>Если при работе оборудования возникли проблемы, то еще раз прочитайте инструкции и сверьтесь со следующей таблицей:</w:t>
      </w:r>
    </w:p>
    <w:p w14:paraId="1CDA757C" w14:textId="6188602B" w:rsidR="009C2DAA" w:rsidRPr="00747A48" w:rsidRDefault="009C2DAA" w:rsidP="00747A48">
      <w:pPr>
        <w:pStyle w:val="ac"/>
        <w:framePr w:wrap="notBeside" w:vAnchor="text" w:hAnchor="page" w:x="601" w:y="105"/>
        <w:shd w:val="clear" w:color="auto" w:fill="auto"/>
        <w:spacing w:line="240" w:lineRule="auto"/>
        <w:jc w:val="both"/>
        <w:rPr>
          <w:sz w:val="18"/>
          <w:szCs w:val="18"/>
        </w:rPr>
      </w:pPr>
    </w:p>
    <w:tbl>
      <w:tblPr>
        <w:tblW w:w="70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52"/>
        <w:gridCol w:w="2487"/>
        <w:gridCol w:w="2397"/>
      </w:tblGrid>
      <w:tr w:rsidR="004F088D" w:rsidRPr="00747A48" w14:paraId="3CB5407F" w14:textId="77777777" w:rsidTr="004F088D">
        <w:trPr>
          <w:trHeight w:val="257"/>
          <w:tblHeader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6B63206" w14:textId="77777777" w:rsidR="004F088D" w:rsidRPr="004F088D" w:rsidRDefault="004F088D" w:rsidP="004F088D">
            <w:pPr>
              <w:pStyle w:val="310"/>
              <w:shd w:val="clear" w:color="auto" w:fill="auto"/>
              <w:spacing w:before="0" w:after="0" w:line="240" w:lineRule="auto"/>
              <w:ind w:left="640"/>
              <w:rPr>
                <w:sz w:val="18"/>
                <w:szCs w:val="18"/>
              </w:rPr>
            </w:pPr>
            <w:r w:rsidRPr="004F088D">
              <w:rPr>
                <w:sz w:val="18"/>
                <w:szCs w:val="18"/>
              </w:rPr>
              <w:t>Проблема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A9DD35" w14:textId="77777777" w:rsidR="004F088D" w:rsidRPr="004F088D" w:rsidRDefault="004F088D" w:rsidP="004F088D">
            <w:pPr>
              <w:pStyle w:val="310"/>
              <w:shd w:val="clear" w:color="auto" w:fill="auto"/>
              <w:spacing w:before="0" w:after="0" w:line="240" w:lineRule="auto"/>
              <w:ind w:left="500"/>
              <w:rPr>
                <w:sz w:val="18"/>
                <w:szCs w:val="18"/>
              </w:rPr>
            </w:pPr>
            <w:r w:rsidRPr="004F088D">
              <w:rPr>
                <w:sz w:val="18"/>
                <w:szCs w:val="18"/>
              </w:rPr>
              <w:t>Возможная причина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98099B" w14:textId="77777777" w:rsidR="004F088D" w:rsidRPr="004F088D" w:rsidRDefault="004F088D" w:rsidP="004F088D">
            <w:pPr>
              <w:pStyle w:val="310"/>
              <w:shd w:val="clear" w:color="auto" w:fill="auto"/>
              <w:spacing w:before="0" w:after="0" w:line="240" w:lineRule="auto"/>
              <w:ind w:left="640"/>
              <w:rPr>
                <w:sz w:val="18"/>
                <w:szCs w:val="18"/>
              </w:rPr>
            </w:pPr>
            <w:r w:rsidRPr="004F088D">
              <w:rPr>
                <w:sz w:val="18"/>
                <w:szCs w:val="18"/>
              </w:rPr>
              <w:t>Решение</w:t>
            </w:r>
          </w:p>
        </w:tc>
      </w:tr>
      <w:tr w:rsidR="004F088D" w:rsidRPr="00747A48" w14:paraId="712248D5" w14:textId="77777777" w:rsidTr="004F088D">
        <w:trPr>
          <w:trHeight w:val="871"/>
        </w:trPr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10782307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162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Выключатель повернут на ON, однако оборудование</w:t>
            </w:r>
          </w:p>
          <w:p w14:paraId="6BE483AE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162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не включается.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89C96A2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Штекер на конце силового кабеля плохо вставлен в гнездо на задней части основного блока.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A4B9865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Проверьте, достаточно ли плотно подсоединен провод.</w:t>
            </w:r>
          </w:p>
        </w:tc>
      </w:tr>
      <w:tr w:rsidR="004F088D" w:rsidRPr="00747A48" w14:paraId="47EE509E" w14:textId="77777777" w:rsidTr="004F088D">
        <w:trPr>
          <w:trHeight w:val="656"/>
        </w:trPr>
        <w:tc>
          <w:tcPr>
            <w:tcW w:w="21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4B511408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7A4C1B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Провод неисправен.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C64913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Проверьте, исправно ли работает розетка. Замените электропровод.</w:t>
            </w:r>
          </w:p>
        </w:tc>
      </w:tr>
      <w:tr w:rsidR="004F088D" w:rsidRPr="00747A48" w14:paraId="70C920C0" w14:textId="77777777" w:rsidTr="004F088D">
        <w:trPr>
          <w:trHeight w:val="435"/>
        </w:trPr>
        <w:tc>
          <w:tcPr>
            <w:tcW w:w="21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97A660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0D676B6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Сгорели предохранители.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94E2AF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Замените предохранители.</w:t>
            </w:r>
          </w:p>
        </w:tc>
      </w:tr>
      <w:tr w:rsidR="004F088D" w:rsidRPr="00747A48" w14:paraId="77F289DA" w14:textId="77777777" w:rsidTr="004F088D">
        <w:trPr>
          <w:trHeight w:val="641"/>
        </w:trPr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EFA4E7F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color w:val="auto"/>
                <w:sz w:val="18"/>
                <w:szCs w:val="18"/>
              </w:rPr>
            </w:pPr>
            <w:r w:rsidRPr="00747A48">
              <w:rPr>
                <w:b w:val="0"/>
                <w:color w:val="auto"/>
                <w:sz w:val="18"/>
                <w:szCs w:val="18"/>
              </w:rPr>
              <w:t>Штекер ножной педали</w:t>
            </w:r>
          </w:p>
          <w:p w14:paraId="13A25BF2" w14:textId="77777777" w:rsidR="004F088D" w:rsidRPr="00747A48" w:rsidRDefault="004F088D" w:rsidP="004F088D">
            <w:pPr>
              <w:pStyle w:val="151"/>
              <w:spacing w:line="240" w:lineRule="auto"/>
              <w:ind w:right="172"/>
              <w:rPr>
                <w:b w:val="0"/>
                <w:color w:val="auto"/>
                <w:sz w:val="18"/>
                <w:szCs w:val="18"/>
              </w:rPr>
            </w:pPr>
            <w:r w:rsidRPr="00747A48">
              <w:rPr>
                <w:b w:val="0"/>
                <w:color w:val="auto"/>
                <w:sz w:val="18"/>
                <w:szCs w:val="18"/>
              </w:rPr>
              <w:t>плохо вставлен в гнездо на задней части аппарата.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AE057D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color w:val="auto"/>
                <w:sz w:val="18"/>
                <w:szCs w:val="18"/>
              </w:rPr>
            </w:pPr>
            <w:r w:rsidRPr="00747A48">
              <w:rPr>
                <w:b w:val="0"/>
                <w:color w:val="auto"/>
                <w:sz w:val="18"/>
                <w:szCs w:val="18"/>
              </w:rPr>
              <w:t>Штекер ножной педали неправильно вставлен в гнездо.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157D8D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color w:val="auto"/>
                <w:sz w:val="18"/>
                <w:szCs w:val="18"/>
              </w:rPr>
            </w:pPr>
            <w:r w:rsidRPr="00747A48">
              <w:rPr>
                <w:b w:val="0"/>
                <w:color w:val="auto"/>
                <w:sz w:val="18"/>
                <w:szCs w:val="18"/>
              </w:rPr>
              <w:t>Вставьте штекер</w:t>
            </w:r>
          </w:p>
          <w:p w14:paraId="6C7E6EB3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color w:val="auto"/>
                <w:sz w:val="18"/>
                <w:szCs w:val="18"/>
              </w:rPr>
            </w:pPr>
            <w:r w:rsidRPr="00747A48">
              <w:rPr>
                <w:b w:val="0"/>
                <w:color w:val="auto"/>
                <w:sz w:val="18"/>
                <w:szCs w:val="18"/>
              </w:rPr>
              <w:t>ножной педали</w:t>
            </w:r>
          </w:p>
          <w:p w14:paraId="4969B932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color w:val="auto"/>
                <w:sz w:val="18"/>
                <w:szCs w:val="18"/>
              </w:rPr>
            </w:pPr>
            <w:r w:rsidRPr="00747A48">
              <w:rPr>
                <w:b w:val="0"/>
                <w:color w:val="auto"/>
                <w:sz w:val="18"/>
                <w:szCs w:val="18"/>
              </w:rPr>
              <w:t>правильно.</w:t>
            </w:r>
          </w:p>
        </w:tc>
      </w:tr>
      <w:tr w:rsidR="004F088D" w:rsidRPr="00747A48" w14:paraId="46517E04" w14:textId="77777777" w:rsidTr="004F088D">
        <w:trPr>
          <w:trHeight w:val="1178"/>
        </w:trPr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9F7678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color w:val="auto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690A041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color w:val="auto"/>
                <w:sz w:val="18"/>
                <w:szCs w:val="18"/>
              </w:rPr>
            </w:pPr>
            <w:r w:rsidRPr="00747A48">
              <w:rPr>
                <w:b w:val="0"/>
                <w:color w:val="auto"/>
                <w:sz w:val="18"/>
                <w:szCs w:val="18"/>
              </w:rPr>
              <w:t>Ножная педаль не работает.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609C1A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color w:val="auto"/>
                <w:sz w:val="18"/>
                <w:szCs w:val="18"/>
              </w:rPr>
            </w:pPr>
            <w:r w:rsidRPr="00747A48">
              <w:rPr>
                <w:b w:val="0"/>
                <w:color w:val="auto"/>
                <w:sz w:val="18"/>
                <w:szCs w:val="18"/>
              </w:rPr>
              <w:t xml:space="preserve">Свяжитесь с ближайшим представителем или авторизованным сервисным центром </w:t>
            </w:r>
            <w:proofErr w:type="spellStart"/>
            <w:r w:rsidRPr="00747A48">
              <w:rPr>
                <w:b w:val="0"/>
                <w:color w:val="auto"/>
                <w:sz w:val="18"/>
                <w:szCs w:val="18"/>
              </w:rPr>
              <w:t>Woodpecker</w:t>
            </w:r>
            <w:proofErr w:type="spellEnd"/>
            <w:r w:rsidRPr="00747A48">
              <w:rPr>
                <w:b w:val="0"/>
                <w:color w:val="auto"/>
                <w:sz w:val="18"/>
                <w:szCs w:val="18"/>
              </w:rPr>
              <w:t>.</w:t>
            </w:r>
          </w:p>
        </w:tc>
      </w:tr>
      <w:tr w:rsidR="004F088D" w:rsidRPr="00747A48" w14:paraId="29A9968C" w14:textId="77777777" w:rsidTr="004F088D">
        <w:trPr>
          <w:trHeight w:val="886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5C40DC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172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Наконечник DS-II (LED) во время процедуры издает слабый свист.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3116DB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Насадка неплотно прикручена к наконечнику.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46AEB7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Отсоедините насадку и присоедините правильно.</w:t>
            </w:r>
          </w:p>
        </w:tc>
      </w:tr>
      <w:tr w:rsidR="004F088D" w:rsidRPr="00747A48" w14:paraId="386417FA" w14:textId="77777777" w:rsidTr="004F088D">
        <w:trPr>
          <w:trHeight w:val="359"/>
        </w:trPr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DD451BD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30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Основной блок включен, но</w:t>
            </w:r>
          </w:p>
          <w:p w14:paraId="66A11CA5" w14:textId="35509A19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172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не работает. На дисплее отображается надпись WARN.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D4D0DD" w14:textId="70349422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Насадка неправильно прикреплена к ручке.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5D8FD7" w14:textId="2C23E180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Отсоедините насадку и присоедините правильно.</w:t>
            </w:r>
          </w:p>
        </w:tc>
      </w:tr>
      <w:tr w:rsidR="004F088D" w:rsidRPr="00747A48" w14:paraId="3C83A8A7" w14:textId="77777777" w:rsidTr="004F088D">
        <w:trPr>
          <w:trHeight w:val="316"/>
        </w:trPr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020AFD7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0691E9" w14:textId="778EBCCB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Насадка изношена, сломана или деформирована.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188A70" w14:textId="39EDBB05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Замените насадку.</w:t>
            </w:r>
          </w:p>
        </w:tc>
      </w:tr>
      <w:tr w:rsidR="004F088D" w:rsidRPr="00747A48" w14:paraId="19A40973" w14:textId="77777777" w:rsidTr="004F088D">
        <w:trPr>
          <w:trHeight w:val="413"/>
        </w:trPr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60551C4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51E8740" w14:textId="702C91A5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Штекер силового кабеля влажный.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375AD2" w14:textId="78DC572E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Высушите штекер.</w:t>
            </w:r>
          </w:p>
        </w:tc>
      </w:tr>
      <w:tr w:rsidR="004F088D" w:rsidRPr="00747A48" w14:paraId="4BAC5F88" w14:textId="77777777" w:rsidTr="008B1CDA">
        <w:trPr>
          <w:trHeight w:val="886"/>
        </w:trPr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483630" w14:textId="1FCC74AA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172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Оборудование включено, но не работает. На дисплее отображается надпись WARN.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5392BA" w14:textId="01A450F0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Силовой кабель не подсоединен к устройству.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330A165" w14:textId="17C1BCFD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Подсоедините силовой кабель к устройству.</w:t>
            </w:r>
          </w:p>
        </w:tc>
      </w:tr>
      <w:tr w:rsidR="004F088D" w:rsidRPr="00747A48" w14:paraId="0C85EC1D" w14:textId="77777777" w:rsidTr="008B1CDA">
        <w:trPr>
          <w:trHeight w:val="886"/>
        </w:trPr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14A286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AB9F89" w14:textId="7E7BF96B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Отсутствие электропроводности в электродах провода.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140EBB" w14:textId="751C7C76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 xml:space="preserve">Свяжитесь с ближайшим представителем или авторизованным сервисным центром </w:t>
            </w:r>
            <w:proofErr w:type="spellStart"/>
            <w:r w:rsidRPr="00747A48">
              <w:rPr>
                <w:b w:val="0"/>
                <w:sz w:val="18"/>
                <w:szCs w:val="18"/>
              </w:rPr>
              <w:t>Woodpecker</w:t>
            </w:r>
            <w:proofErr w:type="spellEnd"/>
            <w:r w:rsidRPr="00747A48">
              <w:rPr>
                <w:b w:val="0"/>
                <w:sz w:val="18"/>
                <w:szCs w:val="18"/>
              </w:rPr>
              <w:t>.</w:t>
            </w:r>
          </w:p>
        </w:tc>
      </w:tr>
      <w:tr w:rsidR="004F088D" w:rsidRPr="00747A48" w14:paraId="40FA8320" w14:textId="77777777" w:rsidTr="008B1CDA">
        <w:trPr>
          <w:trHeight w:val="886"/>
        </w:trPr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5A354C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BB8604" w14:textId="60DFA364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Неисправность наконечника.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112664" w14:textId="7E8C1C26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 xml:space="preserve">Свяжитесь с ближайшим представителем или авторизованным сервисным центром </w:t>
            </w:r>
            <w:proofErr w:type="spellStart"/>
            <w:r w:rsidRPr="00747A48">
              <w:rPr>
                <w:b w:val="0"/>
                <w:sz w:val="18"/>
                <w:szCs w:val="18"/>
              </w:rPr>
              <w:t>Woodpecker</w:t>
            </w:r>
            <w:proofErr w:type="spellEnd"/>
            <w:r w:rsidRPr="00747A48">
              <w:rPr>
                <w:b w:val="0"/>
                <w:sz w:val="18"/>
                <w:szCs w:val="18"/>
              </w:rPr>
              <w:t>.</w:t>
            </w:r>
          </w:p>
        </w:tc>
      </w:tr>
      <w:tr w:rsidR="004F088D" w:rsidRPr="00747A48" w14:paraId="4F7366A3" w14:textId="77777777" w:rsidTr="008B1CDA">
        <w:trPr>
          <w:trHeight w:val="886"/>
        </w:trPr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2A4E81A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B691A2B" w14:textId="6020E26D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Неисправность настройки вращения.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1DAC9A" w14:textId="689B5CEA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 xml:space="preserve">Свяжитесь с ближайшим представителем или авторизованным сервисным центром </w:t>
            </w:r>
            <w:proofErr w:type="spellStart"/>
            <w:r w:rsidRPr="00747A48">
              <w:rPr>
                <w:b w:val="0"/>
                <w:sz w:val="18"/>
                <w:szCs w:val="18"/>
              </w:rPr>
              <w:t>Woodpecker</w:t>
            </w:r>
            <w:proofErr w:type="spellEnd"/>
            <w:r w:rsidRPr="00747A48">
              <w:rPr>
                <w:b w:val="0"/>
                <w:sz w:val="18"/>
                <w:szCs w:val="18"/>
              </w:rPr>
              <w:t>.</w:t>
            </w:r>
          </w:p>
        </w:tc>
      </w:tr>
      <w:tr w:rsidR="004F088D" w:rsidRPr="00747A48" w14:paraId="0C894884" w14:textId="77777777" w:rsidTr="008B1CDA">
        <w:trPr>
          <w:trHeight w:val="92"/>
        </w:trPr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CB2DFAA" w14:textId="22F59741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172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lastRenderedPageBreak/>
              <w:t>Во время процедуры из насадки не вытекает жидкость.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3B7193" w14:textId="42B856E1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Вид насадки не предназначен для прохождения жидкости через неё.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80CEC5" w14:textId="34E9CD68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Используйте насадку, предназначенную для протекания через нее жидкости.</w:t>
            </w:r>
          </w:p>
        </w:tc>
      </w:tr>
      <w:tr w:rsidR="004F088D" w:rsidRPr="00747A48" w14:paraId="4B795422" w14:textId="77777777" w:rsidTr="008B1CDA">
        <w:trPr>
          <w:trHeight w:val="92"/>
        </w:trPr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66E9D3D9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711808" w14:textId="0879D631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Резервуар для жидкостей пустой.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B3A979" w14:textId="451ACD3F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Замените пустой резервуар на полный.</w:t>
            </w:r>
          </w:p>
        </w:tc>
      </w:tr>
      <w:tr w:rsidR="004F088D" w:rsidRPr="00747A48" w14:paraId="321D963B" w14:textId="77777777" w:rsidTr="008B1CDA">
        <w:trPr>
          <w:trHeight w:val="92"/>
        </w:trPr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BBB4638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819819" w14:textId="3040D39D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Открыта крышка помпы, соединенная с трубкой для подачи воды.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8B4FB67" w14:textId="4202ECD3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Закройте крышку.</w:t>
            </w:r>
          </w:p>
        </w:tc>
      </w:tr>
      <w:tr w:rsidR="004F088D" w:rsidRPr="00747A48" w14:paraId="046AEA24" w14:textId="77777777" w:rsidTr="008B1CDA">
        <w:trPr>
          <w:trHeight w:val="92"/>
        </w:trPr>
        <w:tc>
          <w:tcPr>
            <w:tcW w:w="215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3B03BE2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F636AD" w14:textId="05443CBD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Трубки для подачи воды были установлены неправильно.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9C6210" w14:textId="25DAC939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Проверьте соединение трубок.</w:t>
            </w:r>
          </w:p>
        </w:tc>
      </w:tr>
      <w:tr w:rsidR="004F088D" w:rsidRPr="00747A48" w14:paraId="470B4B76" w14:textId="77777777" w:rsidTr="004F088D">
        <w:trPr>
          <w:trHeight w:val="92"/>
        </w:trPr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7DD4E05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06E22B" w14:textId="556649C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Насадка засорилась.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1F68FB" w14:textId="5029285D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sz w:val="18"/>
                <w:szCs w:val="18"/>
              </w:rPr>
              <w:t>Удалите засор в отверстии, через которое должна проходить вода.</w:t>
            </w:r>
          </w:p>
        </w:tc>
      </w:tr>
      <w:tr w:rsidR="004F088D" w:rsidRPr="00747A48" w14:paraId="210409D2" w14:textId="77777777" w:rsidTr="004F088D">
        <w:trPr>
          <w:trHeight w:val="92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D746DE0" w14:textId="6546F0DB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172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Оборудование функционирует исправно, но помпа работает с трудом.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A7D935" w14:textId="6D92F851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Слишком большое давление, создаваемое рабочим колесом в трубке перистальтической помпы.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0448DE3" w14:textId="3A4D37CF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Убедитесь, что трубка перистальтической помпы вставлена правильно.</w:t>
            </w:r>
          </w:p>
        </w:tc>
      </w:tr>
      <w:tr w:rsidR="004F088D" w:rsidRPr="00747A48" w14:paraId="48452F6D" w14:textId="77777777" w:rsidTr="004F088D">
        <w:trPr>
          <w:trHeight w:val="92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D36CCC2" w14:textId="3F62C7C2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172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Помпа работает исправно, но когда она прекращает работать, вода все еще течет из наконечника.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5A0B17" w14:textId="4B9622DC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 xml:space="preserve">Дверца перистальтической </w:t>
            </w:r>
            <w:r w:rsidRPr="00747A48">
              <w:rPr>
                <w:b w:val="0"/>
                <w:sz w:val="18"/>
                <w:szCs w:val="18"/>
              </w:rPr>
              <w:t xml:space="preserve">помпы неправильно </w:t>
            </w:r>
            <w:r w:rsidRPr="00747A48">
              <w:rPr>
                <w:b w:val="0"/>
                <w:bCs w:val="0"/>
                <w:sz w:val="18"/>
                <w:szCs w:val="18"/>
              </w:rPr>
              <w:t>закрыта.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B683850" w14:textId="59C4336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Убедитесь, что дверца перистальтической помпы закрыта правильно.</w:t>
            </w:r>
          </w:p>
        </w:tc>
      </w:tr>
      <w:tr w:rsidR="004F088D" w:rsidRPr="00747A48" w14:paraId="7B9E7100" w14:textId="77777777" w:rsidTr="008B1CDA">
        <w:trPr>
          <w:trHeight w:val="92"/>
        </w:trPr>
        <w:tc>
          <w:tcPr>
            <w:tcW w:w="21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B5D9650" w14:textId="145C34BD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Недостаточно мощности.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5C45FE" w14:textId="305FE844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Насадка неправильно прикреплена к наконечнику (на дисплее отображается надпись WARN).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F5ED53" w14:textId="6A5E359E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Отсоедините насадку и присоедините правильно.</w:t>
            </w:r>
          </w:p>
        </w:tc>
      </w:tr>
      <w:tr w:rsidR="004F088D" w:rsidRPr="00747A48" w14:paraId="11F28FA9" w14:textId="77777777" w:rsidTr="008B1CDA">
        <w:trPr>
          <w:trHeight w:val="92"/>
        </w:trPr>
        <w:tc>
          <w:tcPr>
            <w:tcW w:w="21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5089734" w14:textId="7777777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rPr>
                <w:b w:val="0"/>
                <w:sz w:val="18"/>
                <w:szCs w:val="18"/>
              </w:rPr>
            </w:pP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9D6B34" w14:textId="3B3BE217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Насадка изношена, сломана или деформирована (на дисплее отображается надпись WARN).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265E0B" w14:textId="035D5138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Замените насадку.</w:t>
            </w:r>
          </w:p>
        </w:tc>
      </w:tr>
      <w:tr w:rsidR="004F088D" w:rsidRPr="00747A48" w14:paraId="36C81C6B" w14:textId="77777777" w:rsidTr="004F088D">
        <w:trPr>
          <w:trHeight w:val="92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E0A055" w14:textId="7AE6C9F2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right="172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На экране LCD появляются нечитаемые символы либо информация отображается не полностью.</w:t>
            </w:r>
          </w:p>
        </w:tc>
        <w:tc>
          <w:tcPr>
            <w:tcW w:w="2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73D165" w14:textId="02DE3E41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Проблемы с электрическим напряжением.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534D479" w14:textId="23070879" w:rsidR="004F088D" w:rsidRPr="00747A48" w:rsidRDefault="004F088D" w:rsidP="004F088D">
            <w:pPr>
              <w:pStyle w:val="151"/>
              <w:shd w:val="clear" w:color="auto" w:fill="auto"/>
              <w:spacing w:line="240" w:lineRule="auto"/>
              <w:ind w:left="121" w:right="98"/>
              <w:rPr>
                <w:b w:val="0"/>
                <w:sz w:val="18"/>
                <w:szCs w:val="18"/>
              </w:rPr>
            </w:pPr>
            <w:r w:rsidRPr="00747A48">
              <w:rPr>
                <w:b w:val="0"/>
                <w:bCs w:val="0"/>
                <w:sz w:val="18"/>
                <w:szCs w:val="18"/>
              </w:rPr>
              <w:t>Прекратите операцию, смените режим, затем вернитесь к исходному режиму либо перезапустите оборудование.</w:t>
            </w:r>
          </w:p>
        </w:tc>
      </w:tr>
    </w:tbl>
    <w:p w14:paraId="4CABDC26" w14:textId="02F130FD" w:rsidR="002D5E99" w:rsidRPr="00747A48" w:rsidRDefault="002D5E99" w:rsidP="00747A48">
      <w:pPr>
        <w:pStyle w:val="151"/>
        <w:shd w:val="clear" w:color="auto" w:fill="auto"/>
        <w:spacing w:line="240" w:lineRule="auto"/>
        <w:rPr>
          <w:color w:val="FF0000"/>
          <w:sz w:val="18"/>
          <w:szCs w:val="18"/>
        </w:rPr>
      </w:pPr>
    </w:p>
    <w:p w14:paraId="68D86532" w14:textId="3F115C91" w:rsidR="00F7559E" w:rsidRPr="00747A48" w:rsidRDefault="00F7559E" w:rsidP="00747A48">
      <w:pPr>
        <w:pStyle w:val="151"/>
        <w:shd w:val="clear" w:color="auto" w:fill="auto"/>
        <w:spacing w:after="120" w:line="240" w:lineRule="auto"/>
        <w:ind w:right="981"/>
        <w:rPr>
          <w:color w:val="FF0000"/>
          <w:sz w:val="18"/>
          <w:szCs w:val="18"/>
        </w:rPr>
      </w:pPr>
    </w:p>
    <w:p w14:paraId="521B9311" w14:textId="0E607F8F" w:rsidR="002D62CD" w:rsidRPr="004F088D" w:rsidRDefault="004F088D" w:rsidP="004F088D">
      <w:pPr>
        <w:pStyle w:val="8"/>
      </w:pPr>
      <w:bookmarkStart w:id="41" w:name="bookmark50"/>
      <w:r>
        <w:lastRenderedPageBreak/>
        <w:t xml:space="preserve">Перечень международных </w:t>
      </w:r>
      <w:r w:rsidR="002D62CD" w:rsidRPr="004F088D">
        <w:t>нормативных</w:t>
      </w:r>
      <w:r w:rsidRPr="004F088D">
        <w:t xml:space="preserve"> </w:t>
      </w:r>
      <w:r>
        <w:t>д</w:t>
      </w:r>
      <w:r w:rsidR="002D62CD" w:rsidRPr="004F088D">
        <w:t>окументов, которым соответствует медицинское изделие</w:t>
      </w:r>
    </w:p>
    <w:p w14:paraId="3B2A4AC7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t>ISO 13485:2012 «Изделия медицинские. Системы управления качеством. Требования к регулированию».</w:t>
      </w:r>
    </w:p>
    <w:p w14:paraId="60838B95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747A48">
        <w:rPr>
          <w:rFonts w:ascii="Times New Roman" w:eastAsia="Calibri" w:hAnsi="Times New Roman" w:cs="Times New Roman"/>
          <w:sz w:val="18"/>
          <w:szCs w:val="18"/>
          <w:lang w:val="en-US"/>
        </w:rPr>
        <w:t>EN</w:t>
      </w:r>
      <w:r w:rsidRPr="00747A48">
        <w:rPr>
          <w:rFonts w:ascii="Times New Roman" w:eastAsia="Calibri" w:hAnsi="Times New Roman" w:cs="Times New Roman"/>
          <w:sz w:val="18"/>
          <w:szCs w:val="18"/>
        </w:rPr>
        <w:t xml:space="preserve"> 60601-</w:t>
      </w:r>
      <w:proofErr w:type="gramStart"/>
      <w:r w:rsidRPr="00747A48">
        <w:rPr>
          <w:rFonts w:ascii="Times New Roman" w:eastAsia="Calibri" w:hAnsi="Times New Roman" w:cs="Times New Roman"/>
          <w:sz w:val="18"/>
          <w:szCs w:val="18"/>
        </w:rPr>
        <w:t>1:2006  «</w:t>
      </w:r>
      <w:proofErr w:type="gramEnd"/>
      <w:r w:rsidRPr="00747A48">
        <w:rPr>
          <w:rFonts w:ascii="Times New Roman" w:eastAsia="Calibri" w:hAnsi="Times New Roman" w:cs="Times New Roman"/>
          <w:sz w:val="18"/>
          <w:szCs w:val="18"/>
        </w:rPr>
        <w:t>Электроаппаратура медицинская. Часть 1. Общие требования для безопасности и основным рабочим характеристикам»</w:t>
      </w:r>
    </w:p>
    <w:p w14:paraId="318EC46C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fr-FR"/>
        </w:rPr>
        <w:t xml:space="preserve">EN 60601-1-6:2010 </w:t>
      </w:r>
      <w:r w:rsidRPr="00747A48">
        <w:rPr>
          <w:rFonts w:ascii="Times New Roman" w:hAnsi="Times New Roman" w:cs="Times New Roman"/>
          <w:sz w:val="18"/>
          <w:szCs w:val="18"/>
        </w:rPr>
        <w:t>«Электрооборудование медицинское. Часть 1-6. Общие требования безопасности и основные рабочие характеристики. Дополняющий стандарт. Возможность использования»</w:t>
      </w:r>
    </w:p>
    <w:p w14:paraId="4D122F49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en-US"/>
        </w:rPr>
        <w:t>EN</w:t>
      </w:r>
      <w:r w:rsidRPr="00747A48">
        <w:rPr>
          <w:rFonts w:ascii="Times New Roman" w:hAnsi="Times New Roman" w:cs="Times New Roman"/>
          <w:sz w:val="18"/>
          <w:szCs w:val="18"/>
        </w:rPr>
        <w:t xml:space="preserve"> 61847:2008 «Ультразвук. Хирургические системы. Измерение и представление основных выходных характеристик»</w:t>
      </w:r>
    </w:p>
    <w:p w14:paraId="4DACEB5F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it-IT"/>
        </w:rPr>
        <w:t xml:space="preserve">EN 1041:2008 </w:t>
      </w:r>
      <w:r w:rsidRPr="00747A48">
        <w:rPr>
          <w:rFonts w:ascii="Times New Roman" w:hAnsi="Times New Roman" w:cs="Times New Roman"/>
          <w:sz w:val="18"/>
          <w:szCs w:val="18"/>
        </w:rPr>
        <w:t>«Информация, подготавливаемая изготовителем, сопровождающая медицинские приборы»</w:t>
      </w:r>
    </w:p>
    <w:p w14:paraId="7DCE6BE8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it-IT"/>
        </w:rPr>
        <w:t>EN</w:t>
      </w:r>
      <w:r w:rsidRPr="00747A48">
        <w:rPr>
          <w:rFonts w:ascii="Times New Roman" w:hAnsi="Times New Roman" w:cs="Times New Roman"/>
          <w:sz w:val="18"/>
          <w:szCs w:val="18"/>
        </w:rPr>
        <w:t xml:space="preserve"> </w:t>
      </w:r>
      <w:r w:rsidRPr="00747A48">
        <w:rPr>
          <w:rFonts w:ascii="Times New Roman" w:hAnsi="Times New Roman" w:cs="Times New Roman"/>
          <w:sz w:val="18"/>
          <w:szCs w:val="18"/>
          <w:lang w:val="it-IT"/>
        </w:rPr>
        <w:t xml:space="preserve">ISO 14971:2012 </w:t>
      </w:r>
      <w:r w:rsidRPr="00747A48">
        <w:rPr>
          <w:rFonts w:ascii="Times New Roman" w:hAnsi="Times New Roman" w:cs="Times New Roman"/>
          <w:sz w:val="18"/>
          <w:szCs w:val="18"/>
        </w:rPr>
        <w:t>«Изделия медицинские. Применение менеджмента риска к медицинским изделиям»</w:t>
      </w:r>
    </w:p>
    <w:p w14:paraId="730E9FA9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fr-FR"/>
        </w:rPr>
        <w:t xml:space="preserve">EN ISO 17665-1:2006 </w:t>
      </w:r>
      <w:r w:rsidRPr="00747A48">
        <w:rPr>
          <w:rFonts w:ascii="Times New Roman" w:hAnsi="Times New Roman" w:cs="Times New Roman"/>
          <w:sz w:val="18"/>
          <w:szCs w:val="18"/>
        </w:rPr>
        <w:t xml:space="preserve">«Стерилизация медицинской продукции. Стерилизация паром. Часть 1. Требования к разработке, </w:t>
      </w:r>
      <w:proofErr w:type="spellStart"/>
      <w:r w:rsidRPr="00747A48">
        <w:rPr>
          <w:rFonts w:ascii="Times New Roman" w:hAnsi="Times New Roman" w:cs="Times New Roman"/>
          <w:sz w:val="18"/>
          <w:szCs w:val="18"/>
        </w:rPr>
        <w:t>валидации</w:t>
      </w:r>
      <w:proofErr w:type="spellEnd"/>
      <w:r w:rsidRPr="00747A48">
        <w:rPr>
          <w:rFonts w:ascii="Times New Roman" w:hAnsi="Times New Roman" w:cs="Times New Roman"/>
          <w:sz w:val="18"/>
          <w:szCs w:val="18"/>
        </w:rPr>
        <w:t xml:space="preserve"> и текущему контролю процесса стерилизации медицинских изделий»</w:t>
      </w:r>
    </w:p>
    <w:p w14:paraId="13100451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it-IT"/>
        </w:rPr>
        <w:t>EN</w:t>
      </w:r>
      <w:r w:rsidRPr="00747A48">
        <w:rPr>
          <w:rFonts w:ascii="Times New Roman" w:hAnsi="Times New Roman" w:cs="Times New Roman"/>
          <w:sz w:val="18"/>
          <w:szCs w:val="18"/>
        </w:rPr>
        <w:t xml:space="preserve"> </w:t>
      </w:r>
      <w:r w:rsidRPr="00747A48">
        <w:rPr>
          <w:rFonts w:ascii="Times New Roman" w:hAnsi="Times New Roman" w:cs="Times New Roman"/>
          <w:sz w:val="18"/>
          <w:szCs w:val="18"/>
          <w:lang w:val="it-IT"/>
        </w:rPr>
        <w:t>ISO 10993-1:2009</w:t>
      </w:r>
      <w:r w:rsidRPr="00747A48">
        <w:rPr>
          <w:rFonts w:ascii="Times New Roman" w:hAnsi="Times New Roman" w:cs="Times New Roman"/>
          <w:sz w:val="18"/>
          <w:szCs w:val="18"/>
        </w:rPr>
        <w:t>«Оценка биологическая медицинских изделий. Часть 1. Оценка и испытания в рамках процесса менеджмента риска»</w:t>
      </w:r>
    </w:p>
    <w:p w14:paraId="68825CE2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it-IT"/>
        </w:rPr>
        <w:t>EN ISO 10993-10:2010</w:t>
      </w:r>
      <w:r w:rsidRPr="00747A48">
        <w:rPr>
          <w:rFonts w:ascii="Times New Roman" w:hAnsi="Times New Roman" w:cs="Times New Roman"/>
          <w:sz w:val="18"/>
          <w:szCs w:val="18"/>
        </w:rPr>
        <w:t xml:space="preserve"> «Оценка биологическая медицинских изделий. Часть 10. Пробы на раздражение и аллергическую реакцию кожи»</w:t>
      </w:r>
    </w:p>
    <w:p w14:paraId="6C32328D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fr-FR"/>
        </w:rPr>
        <w:t xml:space="preserve">EN 60601-1-2:2007 </w:t>
      </w:r>
      <w:r w:rsidRPr="00747A48">
        <w:rPr>
          <w:rFonts w:ascii="Times New Roman" w:hAnsi="Times New Roman" w:cs="Times New Roman"/>
          <w:sz w:val="18"/>
          <w:szCs w:val="18"/>
        </w:rPr>
        <w:t>«Электроаппаратура медицинская. Часть 1-2. Общие требования к базовой безопасности и основной эксплуатационной характеристике. Дополняющий стандарт. Электромагнитная совместимость. Требования и испытания»</w:t>
      </w:r>
    </w:p>
    <w:p w14:paraId="5CCA2D01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fr-FR"/>
        </w:rPr>
        <w:t xml:space="preserve">EN 62366:2008 </w:t>
      </w:r>
      <w:r w:rsidRPr="00747A48">
        <w:rPr>
          <w:rFonts w:ascii="Times New Roman" w:hAnsi="Times New Roman" w:cs="Times New Roman"/>
          <w:sz w:val="18"/>
          <w:szCs w:val="18"/>
        </w:rPr>
        <w:t xml:space="preserve"> «Аппаратура медицинская. Использование технологий по применимости к медицинской аппаратуре»</w:t>
      </w:r>
    </w:p>
    <w:p w14:paraId="532D5ADA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fr-FR"/>
        </w:rPr>
        <w:t xml:space="preserve">EN 980:2008 </w:t>
      </w:r>
      <w:r w:rsidRPr="00747A48">
        <w:rPr>
          <w:rFonts w:ascii="Times New Roman" w:hAnsi="Times New Roman" w:cs="Times New Roman"/>
          <w:sz w:val="18"/>
          <w:szCs w:val="18"/>
        </w:rPr>
        <w:t>«Медицинские приборы. Графические символы, используемые при маркировке медицинских устройств»</w:t>
      </w:r>
    </w:p>
    <w:p w14:paraId="0E032EB8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  <w:lang w:val="it-IT"/>
        </w:rPr>
      </w:pPr>
      <w:r w:rsidRPr="00747A48">
        <w:rPr>
          <w:rFonts w:ascii="Times New Roman" w:hAnsi="Times New Roman" w:cs="Times New Roman"/>
          <w:sz w:val="18"/>
          <w:szCs w:val="18"/>
          <w:lang w:val="it-IT"/>
        </w:rPr>
        <w:t xml:space="preserve">ISO 15223-1-2012 </w:t>
      </w:r>
      <w:r w:rsidRPr="00747A48">
        <w:rPr>
          <w:rFonts w:ascii="Times New Roman" w:hAnsi="Times New Roman" w:cs="Times New Roman"/>
          <w:sz w:val="18"/>
          <w:szCs w:val="18"/>
        </w:rPr>
        <w:t>«Медицинские устройства. Символы, используемые на ярлыках медицинских устройств, при маркировке и в предоставляемой информации. Часть 1. Общие требования»</w:t>
      </w:r>
    </w:p>
    <w:p w14:paraId="2B24144C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it-IT"/>
        </w:rPr>
        <w:t>EN</w:t>
      </w:r>
      <w:r w:rsidRPr="00747A48">
        <w:rPr>
          <w:rFonts w:ascii="Times New Roman" w:hAnsi="Times New Roman" w:cs="Times New Roman"/>
          <w:sz w:val="18"/>
          <w:szCs w:val="18"/>
        </w:rPr>
        <w:t xml:space="preserve"> </w:t>
      </w:r>
      <w:r w:rsidRPr="00747A48">
        <w:rPr>
          <w:rFonts w:ascii="Times New Roman" w:hAnsi="Times New Roman" w:cs="Times New Roman"/>
          <w:sz w:val="18"/>
          <w:szCs w:val="18"/>
          <w:lang w:val="it-IT"/>
        </w:rPr>
        <w:t xml:space="preserve">ISO 17664:2004 </w:t>
      </w:r>
      <w:r w:rsidRPr="00747A48">
        <w:rPr>
          <w:rFonts w:ascii="Times New Roman" w:hAnsi="Times New Roman" w:cs="Times New Roman"/>
          <w:sz w:val="18"/>
          <w:szCs w:val="18"/>
        </w:rPr>
        <w:t>«Стерилизация медицинских изделий. Информация, предоставляемая для обработки повторно стерилизуемых медицинских изделий»</w:t>
      </w:r>
    </w:p>
    <w:p w14:paraId="222B7E14" w14:textId="77777777" w:rsidR="002D62CD" w:rsidRPr="00747A48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it-IT"/>
        </w:rPr>
        <w:t xml:space="preserve">EN ISO 7405:2008 + A1:2003 </w:t>
      </w:r>
      <w:r w:rsidRPr="00747A48">
        <w:rPr>
          <w:rFonts w:ascii="Times New Roman" w:hAnsi="Times New Roman" w:cs="Times New Roman"/>
          <w:sz w:val="18"/>
          <w:szCs w:val="18"/>
        </w:rPr>
        <w:t>«Стоматология. Оценка биологической совместимости стоматологических инструментов»</w:t>
      </w:r>
    </w:p>
    <w:p w14:paraId="79909044" w14:textId="77777777" w:rsidR="002D62CD" w:rsidRDefault="002D62CD" w:rsidP="004F088D">
      <w:pPr>
        <w:numPr>
          <w:ilvl w:val="0"/>
          <w:numId w:val="31"/>
        </w:num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  <w:lang w:val="fr-FR"/>
        </w:rPr>
        <w:t>EN</w:t>
      </w:r>
      <w:r w:rsidRPr="00747A48">
        <w:rPr>
          <w:rFonts w:ascii="Times New Roman" w:hAnsi="Times New Roman" w:cs="Times New Roman"/>
          <w:sz w:val="18"/>
          <w:szCs w:val="18"/>
        </w:rPr>
        <w:t xml:space="preserve"> </w:t>
      </w:r>
      <w:r w:rsidRPr="00747A48">
        <w:rPr>
          <w:rFonts w:ascii="Times New Roman" w:hAnsi="Times New Roman" w:cs="Times New Roman"/>
          <w:sz w:val="18"/>
          <w:szCs w:val="18"/>
          <w:lang w:val="fr-FR"/>
        </w:rPr>
        <w:t>ISO 10993- 5: 2009</w:t>
      </w:r>
      <w:r w:rsidRPr="00747A48">
        <w:rPr>
          <w:rFonts w:ascii="Times New Roman" w:hAnsi="Times New Roman" w:cs="Times New Roman"/>
          <w:sz w:val="18"/>
          <w:szCs w:val="18"/>
        </w:rPr>
        <w:t xml:space="preserve"> «Биологическая оценка медицинских изделий. Часть 5. Испытания на </w:t>
      </w:r>
      <w:proofErr w:type="spellStart"/>
      <w:r w:rsidRPr="00747A48">
        <w:rPr>
          <w:rFonts w:ascii="Times New Roman" w:hAnsi="Times New Roman" w:cs="Times New Roman"/>
          <w:sz w:val="18"/>
          <w:szCs w:val="18"/>
        </w:rPr>
        <w:t>цитотоксичность</w:t>
      </w:r>
      <w:proofErr w:type="spellEnd"/>
      <w:r w:rsidRPr="00747A4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47A48">
        <w:rPr>
          <w:rFonts w:ascii="Times New Roman" w:hAnsi="Times New Roman" w:cs="Times New Roman"/>
          <w:sz w:val="18"/>
          <w:szCs w:val="18"/>
        </w:rPr>
        <w:t>in</w:t>
      </w:r>
      <w:proofErr w:type="spellEnd"/>
      <w:r w:rsidRPr="00747A48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747A48">
        <w:rPr>
          <w:rFonts w:ascii="Times New Roman" w:hAnsi="Times New Roman" w:cs="Times New Roman"/>
          <w:sz w:val="18"/>
          <w:szCs w:val="18"/>
        </w:rPr>
        <w:t>vitro</w:t>
      </w:r>
      <w:proofErr w:type="spellEnd"/>
      <w:r w:rsidRPr="00747A48">
        <w:rPr>
          <w:rFonts w:ascii="Times New Roman" w:hAnsi="Times New Roman" w:cs="Times New Roman"/>
          <w:sz w:val="18"/>
          <w:szCs w:val="18"/>
        </w:rPr>
        <w:t>»</w:t>
      </w:r>
    </w:p>
    <w:p w14:paraId="5CE0FFC3" w14:textId="77777777" w:rsidR="004F088D" w:rsidRPr="00747A48" w:rsidRDefault="004F088D" w:rsidP="00C84D3B">
      <w:pPr>
        <w:ind w:left="644"/>
        <w:jc w:val="both"/>
        <w:rPr>
          <w:rFonts w:ascii="Times New Roman" w:hAnsi="Times New Roman" w:cs="Times New Roman"/>
          <w:sz w:val="18"/>
          <w:szCs w:val="18"/>
        </w:rPr>
      </w:pPr>
    </w:p>
    <w:bookmarkEnd w:id="41"/>
    <w:p w14:paraId="3A9E4FE5" w14:textId="72CAD3F9" w:rsidR="002D62CD" w:rsidRPr="004F088D" w:rsidRDefault="002D62CD" w:rsidP="004F088D">
      <w:pPr>
        <w:pStyle w:val="8"/>
      </w:pPr>
      <w:r w:rsidRPr="004F088D">
        <w:t xml:space="preserve">Послепродажное обслуживание </w:t>
      </w:r>
    </w:p>
    <w:p w14:paraId="4B7E569F" w14:textId="01822E4C" w:rsidR="002D62CD" w:rsidRPr="00747A48" w:rsidRDefault="002D62CD" w:rsidP="00747A48">
      <w:p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t xml:space="preserve">Мы предоставляем бесплатный ремонт оборудования в течение двух лет в соответствии с выданной гарантией. Ремонт оборудования должен осуществляться нашим профессиональным техническим специалистом. Мы не несем </w:t>
      </w:r>
      <w:r w:rsidRPr="00747A48">
        <w:rPr>
          <w:rFonts w:ascii="Times New Roman" w:hAnsi="Times New Roman" w:cs="Times New Roman"/>
          <w:sz w:val="18"/>
          <w:szCs w:val="18"/>
        </w:rPr>
        <w:lastRenderedPageBreak/>
        <w:t>ответственности за любой непоправимый ущерб, причиненный действиями непрофессионала.</w:t>
      </w:r>
    </w:p>
    <w:p w14:paraId="2CE4A666" w14:textId="77777777" w:rsidR="00C84D3B" w:rsidRPr="00747A48" w:rsidRDefault="00C84D3B" w:rsidP="00747A48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23409DD8" w14:textId="6C2CFEC4" w:rsidR="002D62CD" w:rsidRPr="00C84D3B" w:rsidRDefault="002D62CD" w:rsidP="00C84D3B">
      <w:pPr>
        <w:pStyle w:val="8"/>
      </w:pPr>
      <w:r w:rsidRPr="00C84D3B">
        <w:t>Требования к охране окружающей среды</w:t>
      </w:r>
    </w:p>
    <w:p w14:paraId="41055087" w14:textId="77777777" w:rsidR="002D62CD" w:rsidRDefault="002D62CD" w:rsidP="00747A48">
      <w:pPr>
        <w:pStyle w:val="a6"/>
        <w:spacing w:after="12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Данное медицинское изделие при использовании, транспортировке и хранении не оказывает негативного воздействия на человека и окружающую среду. Его можно использовать в соответствии с действующими местными законами.</w:t>
      </w:r>
    </w:p>
    <w:p w14:paraId="2C587C11" w14:textId="77777777" w:rsidR="000B7FF7" w:rsidRPr="00747A48" w:rsidRDefault="000B7FF7" w:rsidP="00747A48">
      <w:pPr>
        <w:pStyle w:val="a6"/>
        <w:spacing w:after="120" w:line="240" w:lineRule="auto"/>
        <w:jc w:val="both"/>
        <w:rPr>
          <w:sz w:val="18"/>
          <w:szCs w:val="18"/>
        </w:rPr>
      </w:pPr>
    </w:p>
    <w:p w14:paraId="71C8F5D5" w14:textId="1536A230" w:rsidR="002D62CD" w:rsidRPr="00C84D3B" w:rsidRDefault="002D62CD" w:rsidP="00C84D3B">
      <w:pPr>
        <w:pStyle w:val="8"/>
      </w:pPr>
      <w:r w:rsidRPr="00C84D3B">
        <w:t>Право изготовителя</w:t>
      </w:r>
    </w:p>
    <w:p w14:paraId="1BAD3C81" w14:textId="7C0496DD" w:rsidR="002D62CD" w:rsidRDefault="002D62CD" w:rsidP="00747A48">
      <w:pPr>
        <w:pStyle w:val="91"/>
        <w:keepNext/>
        <w:keepLines/>
        <w:shd w:val="clear" w:color="auto" w:fill="auto"/>
        <w:tabs>
          <w:tab w:val="left" w:pos="284"/>
        </w:tabs>
        <w:spacing w:after="286" w:line="240" w:lineRule="auto"/>
        <w:rPr>
          <w:b w:val="0"/>
          <w:sz w:val="18"/>
          <w:szCs w:val="18"/>
        </w:rPr>
      </w:pPr>
      <w:r w:rsidRPr="00747A48">
        <w:rPr>
          <w:b w:val="0"/>
          <w:sz w:val="18"/>
          <w:szCs w:val="18"/>
        </w:rPr>
        <w:t>Мы сохраняем за собой право в любое время и без предварительного уведомления менять дизайн оборудования, его технические характеристики, параметры установки, руководство пользователя и содержимое исходной комплектации. Если вы обнаружите некоторые отличия между изображением и реальным оборудованием, примите представленное Вам оборудование, как стандартное.</w:t>
      </w:r>
    </w:p>
    <w:p w14:paraId="3C23BAEA" w14:textId="77777777" w:rsidR="00C84D3B" w:rsidRPr="00747A48" w:rsidRDefault="00C84D3B" w:rsidP="00C84D3B">
      <w:pPr>
        <w:pStyle w:val="8"/>
        <w:rPr>
          <w:b w:val="0"/>
          <w:bCs w:val="0"/>
          <w:sz w:val="18"/>
          <w:szCs w:val="18"/>
        </w:rPr>
      </w:pPr>
      <w:r w:rsidRPr="00C84D3B">
        <w:t>Срок службы</w:t>
      </w:r>
    </w:p>
    <w:p w14:paraId="41C66745" w14:textId="77777777" w:rsidR="00C84D3B" w:rsidRPr="00747A48" w:rsidRDefault="00C84D3B" w:rsidP="00C84D3B">
      <w:p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t>Аппарат хирургический ультразвуковой серии DTE, моделей: DS-II, DS-II LED составляет 5 лет. Данное медицинское изделие запрещается использовать после даты окончания срока годности, указанного на упаковке.</w:t>
      </w:r>
    </w:p>
    <w:p w14:paraId="737487BF" w14:textId="77777777" w:rsidR="00C84D3B" w:rsidRPr="00747A48" w:rsidRDefault="00C84D3B" w:rsidP="00C84D3B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5888A7BE" w14:textId="77777777" w:rsidR="00C84D3B" w:rsidRPr="00747A48" w:rsidRDefault="00C84D3B" w:rsidP="00C84D3B">
      <w:p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t>Срок службы наконечника определяется количеством циклов стерилизации. Наконечник должен выдерживать не менее 250 циклов стерилизации, без ухудшения внешнего вида и работоспособности.</w:t>
      </w:r>
    </w:p>
    <w:p w14:paraId="0D97F985" w14:textId="77777777" w:rsidR="00C84D3B" w:rsidRPr="00747A48" w:rsidRDefault="00C84D3B" w:rsidP="00C84D3B">
      <w:pPr>
        <w:tabs>
          <w:tab w:val="left" w:pos="452"/>
        </w:tabs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t>Трубка для пода</w:t>
      </w:r>
      <w:r>
        <w:rPr>
          <w:rFonts w:ascii="Times New Roman" w:hAnsi="Times New Roman" w:cs="Times New Roman"/>
          <w:sz w:val="18"/>
          <w:szCs w:val="18"/>
        </w:rPr>
        <w:t xml:space="preserve">чи воды: </w:t>
      </w:r>
      <w:r w:rsidRPr="00747A48">
        <w:rPr>
          <w:rFonts w:ascii="Times New Roman" w:hAnsi="Times New Roman" w:cs="Times New Roman"/>
          <w:sz w:val="18"/>
          <w:szCs w:val="18"/>
        </w:rPr>
        <w:t>не более 8 циклов стерилизации.</w:t>
      </w:r>
    </w:p>
    <w:p w14:paraId="1A4C2076" w14:textId="77777777" w:rsidR="00C84D3B" w:rsidRDefault="00C84D3B" w:rsidP="00C84D3B">
      <w:pPr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t>Срок службы насадок составляет 5 лет.</w:t>
      </w:r>
    </w:p>
    <w:p w14:paraId="204D8202" w14:textId="77777777" w:rsidR="00C84D3B" w:rsidRPr="00747A48" w:rsidRDefault="00C84D3B" w:rsidP="00C84D3B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75860ABB" w14:textId="77777777" w:rsidR="00C84D3B" w:rsidRPr="00747A48" w:rsidRDefault="00C84D3B" w:rsidP="00C84D3B">
      <w:pPr>
        <w:jc w:val="both"/>
        <w:rPr>
          <w:rFonts w:ascii="Times New Roman" w:hAnsi="Times New Roman" w:cs="Times New Roman"/>
          <w:sz w:val="18"/>
          <w:szCs w:val="18"/>
        </w:rPr>
      </w:pPr>
    </w:p>
    <w:p w14:paraId="3256AD28" w14:textId="77777777" w:rsidR="00C84D3B" w:rsidRPr="00C84D3B" w:rsidRDefault="00C84D3B" w:rsidP="00C84D3B">
      <w:pPr>
        <w:pStyle w:val="8"/>
      </w:pPr>
      <w:r w:rsidRPr="00C84D3B">
        <w:t xml:space="preserve"> Заявление</w:t>
      </w:r>
    </w:p>
    <w:p w14:paraId="423DAFDF" w14:textId="77777777" w:rsidR="00C84D3B" w:rsidRPr="00747A48" w:rsidRDefault="00C84D3B" w:rsidP="00C84D3B">
      <w:pPr>
        <w:pStyle w:val="a6"/>
        <w:shd w:val="clear" w:color="auto" w:fill="auto"/>
        <w:spacing w:before="0" w:line="240" w:lineRule="auto"/>
        <w:ind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Настоящим подтверждается, что все функции оборудования были протестированы. Все функции работают в нормальном режиме. В особых условиях из-за неизбежных помех могут происходить отличные от нормы процессы.</w:t>
      </w:r>
    </w:p>
    <w:p w14:paraId="4F925716" w14:textId="77777777" w:rsidR="00C84D3B" w:rsidRDefault="00C84D3B" w:rsidP="00747A48">
      <w:pPr>
        <w:pStyle w:val="91"/>
        <w:keepNext/>
        <w:keepLines/>
        <w:shd w:val="clear" w:color="auto" w:fill="auto"/>
        <w:tabs>
          <w:tab w:val="left" w:pos="284"/>
        </w:tabs>
        <w:spacing w:after="286" w:line="240" w:lineRule="auto"/>
        <w:rPr>
          <w:b w:val="0"/>
          <w:sz w:val="18"/>
          <w:szCs w:val="18"/>
        </w:rPr>
      </w:pPr>
    </w:p>
    <w:p w14:paraId="7F90AD52" w14:textId="77777777" w:rsidR="00C84D3B" w:rsidRPr="00C84D3B" w:rsidRDefault="00C84D3B" w:rsidP="00C84D3B">
      <w:pPr>
        <w:pStyle w:val="8"/>
      </w:pPr>
      <w:bookmarkStart w:id="42" w:name="bookmark55"/>
      <w:r w:rsidRPr="00C84D3B">
        <w:t>Гаранти</w:t>
      </w:r>
      <w:bookmarkEnd w:id="42"/>
      <w:r w:rsidRPr="00C84D3B">
        <w:t>йные обязательства</w:t>
      </w:r>
    </w:p>
    <w:p w14:paraId="3ADFBCEC" w14:textId="4AAC2229" w:rsidR="00C84D3B" w:rsidRDefault="00C84D3B" w:rsidP="00E46675">
      <w:pPr>
        <w:pStyle w:val="a6"/>
        <w:numPr>
          <w:ilvl w:val="1"/>
          <w:numId w:val="49"/>
        </w:numPr>
        <w:shd w:val="clear" w:color="auto" w:fill="auto"/>
        <w:tabs>
          <w:tab w:val="left" w:pos="437"/>
        </w:tabs>
        <w:spacing w:before="0" w:line="240" w:lineRule="auto"/>
        <w:ind w:left="284" w:right="20" w:hanging="284"/>
        <w:jc w:val="both"/>
        <w:rPr>
          <w:sz w:val="18"/>
          <w:szCs w:val="18"/>
        </w:rPr>
      </w:pPr>
      <w:r w:rsidRPr="00C84D3B">
        <w:rPr>
          <w:sz w:val="18"/>
          <w:szCs w:val="18"/>
        </w:rPr>
        <w:t xml:space="preserve">До выпуска в продажу, все оборудование </w:t>
      </w:r>
      <w:proofErr w:type="spellStart"/>
      <w:r w:rsidRPr="00C84D3B">
        <w:rPr>
          <w:sz w:val="18"/>
          <w:szCs w:val="18"/>
        </w:rPr>
        <w:t>Woodpecker</w:t>
      </w:r>
      <w:proofErr w:type="spellEnd"/>
      <w:r w:rsidRPr="00C84D3B">
        <w:rPr>
          <w:sz w:val="18"/>
          <w:szCs w:val="18"/>
        </w:rPr>
        <w:t xml:space="preserve"> проходит итоговую проверку, чтобы убедиться, что оно находится в рабочем состоянии.</w:t>
      </w:r>
    </w:p>
    <w:p w14:paraId="3E8687A9" w14:textId="5B6618CF" w:rsidR="00C84D3B" w:rsidRPr="00C84D3B" w:rsidRDefault="00C84D3B" w:rsidP="00E46675">
      <w:pPr>
        <w:pStyle w:val="a6"/>
        <w:numPr>
          <w:ilvl w:val="1"/>
          <w:numId w:val="49"/>
        </w:numPr>
        <w:shd w:val="clear" w:color="auto" w:fill="auto"/>
        <w:tabs>
          <w:tab w:val="left" w:pos="437"/>
        </w:tabs>
        <w:spacing w:before="0" w:line="240" w:lineRule="auto"/>
        <w:ind w:left="284" w:right="20" w:hanging="284"/>
        <w:jc w:val="both"/>
        <w:rPr>
          <w:sz w:val="18"/>
          <w:szCs w:val="18"/>
        </w:rPr>
      </w:pPr>
      <w:r>
        <w:rPr>
          <w:sz w:val="18"/>
          <w:szCs w:val="18"/>
          <w:lang w:val="en-US"/>
        </w:rPr>
        <w:t>W</w:t>
      </w:r>
      <w:proofErr w:type="spellStart"/>
      <w:r w:rsidRPr="00C84D3B">
        <w:rPr>
          <w:sz w:val="18"/>
          <w:szCs w:val="18"/>
        </w:rPr>
        <w:t>oodpecker</w:t>
      </w:r>
      <w:proofErr w:type="spellEnd"/>
      <w:r w:rsidRPr="00C84D3B">
        <w:rPr>
          <w:sz w:val="18"/>
          <w:szCs w:val="18"/>
        </w:rPr>
        <w:t xml:space="preserve"> гарантирует, что вся продукция компании - неиспользованная и приобретенная у представителя или импортера </w:t>
      </w:r>
      <w:proofErr w:type="spellStart"/>
      <w:r w:rsidRPr="00C84D3B">
        <w:rPr>
          <w:sz w:val="18"/>
          <w:szCs w:val="18"/>
        </w:rPr>
        <w:t>Woodpecker</w:t>
      </w:r>
      <w:proofErr w:type="spellEnd"/>
      <w:r w:rsidRPr="00C84D3B">
        <w:rPr>
          <w:sz w:val="18"/>
          <w:szCs w:val="18"/>
        </w:rPr>
        <w:t xml:space="preserve"> - не имеет производственных или материальных дефектов. Сроки гарантии: </w:t>
      </w:r>
    </w:p>
    <w:p w14:paraId="4A0F3217" w14:textId="77777777" w:rsidR="00C84D3B" w:rsidRPr="00747A48" w:rsidRDefault="00C84D3B" w:rsidP="00C84D3B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- ДВА ГОДА с момента покупки - для основного блока;</w:t>
      </w:r>
    </w:p>
    <w:p w14:paraId="44017213" w14:textId="77777777" w:rsidR="00C84D3B" w:rsidRPr="00747A48" w:rsidRDefault="00C84D3B" w:rsidP="00C84D3B">
      <w:pPr>
        <w:pStyle w:val="a6"/>
        <w:shd w:val="clear" w:color="auto" w:fill="auto"/>
        <w:spacing w:before="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- ОДИН ГОД с момента покупки - для наконечника с проводом.</w:t>
      </w:r>
    </w:p>
    <w:p w14:paraId="5DE42530" w14:textId="77777777" w:rsidR="00C84D3B" w:rsidRDefault="00C84D3B" w:rsidP="00E46675">
      <w:pPr>
        <w:pStyle w:val="a6"/>
        <w:numPr>
          <w:ilvl w:val="1"/>
          <w:numId w:val="49"/>
        </w:numPr>
        <w:shd w:val="clear" w:color="auto" w:fill="auto"/>
        <w:spacing w:before="0" w:line="240" w:lineRule="auto"/>
        <w:ind w:left="426" w:hanging="426"/>
        <w:jc w:val="both"/>
        <w:rPr>
          <w:sz w:val="18"/>
          <w:szCs w:val="18"/>
        </w:rPr>
      </w:pPr>
      <w:r w:rsidRPr="00C84D3B">
        <w:rPr>
          <w:sz w:val="18"/>
          <w:szCs w:val="18"/>
        </w:rPr>
        <w:t xml:space="preserve">В течение гарантийного периода </w:t>
      </w:r>
      <w:proofErr w:type="spellStart"/>
      <w:r w:rsidRPr="00C84D3B">
        <w:rPr>
          <w:sz w:val="18"/>
          <w:szCs w:val="18"/>
        </w:rPr>
        <w:t>Woodpecker</w:t>
      </w:r>
      <w:proofErr w:type="spellEnd"/>
      <w:r w:rsidRPr="00C84D3B">
        <w:rPr>
          <w:sz w:val="18"/>
          <w:szCs w:val="18"/>
        </w:rPr>
        <w:t xml:space="preserve"> обязуется безвозмездно производить ремонт (либо, по своему усмотрению, заменять) любые, по их </w:t>
      </w:r>
      <w:r w:rsidRPr="00C84D3B">
        <w:rPr>
          <w:sz w:val="18"/>
          <w:szCs w:val="18"/>
        </w:rPr>
        <w:lastRenderedPageBreak/>
        <w:t xml:space="preserve">мнению, неисправные детали. Полная замена продукции </w:t>
      </w:r>
      <w:proofErr w:type="spellStart"/>
      <w:r w:rsidRPr="00C84D3B">
        <w:rPr>
          <w:sz w:val="18"/>
          <w:szCs w:val="18"/>
        </w:rPr>
        <w:t>Woodpecker</w:t>
      </w:r>
      <w:proofErr w:type="spellEnd"/>
      <w:r w:rsidRPr="00C84D3B">
        <w:rPr>
          <w:sz w:val="18"/>
          <w:szCs w:val="18"/>
        </w:rPr>
        <w:t xml:space="preserve"> исключена. </w:t>
      </w:r>
    </w:p>
    <w:p w14:paraId="5C5C5F6C" w14:textId="14737CCE" w:rsidR="00C84D3B" w:rsidRPr="00C84D3B" w:rsidRDefault="00C84D3B" w:rsidP="00E46675">
      <w:pPr>
        <w:pStyle w:val="a6"/>
        <w:numPr>
          <w:ilvl w:val="1"/>
          <w:numId w:val="49"/>
        </w:numPr>
        <w:shd w:val="clear" w:color="auto" w:fill="auto"/>
        <w:spacing w:before="0" w:line="240" w:lineRule="auto"/>
        <w:ind w:left="426" w:hanging="426"/>
        <w:jc w:val="both"/>
        <w:rPr>
          <w:sz w:val="18"/>
          <w:szCs w:val="18"/>
        </w:rPr>
      </w:pPr>
      <w:proofErr w:type="spellStart"/>
      <w:r w:rsidRPr="00C84D3B">
        <w:rPr>
          <w:sz w:val="18"/>
          <w:szCs w:val="18"/>
        </w:rPr>
        <w:t>Woodpecker</w:t>
      </w:r>
      <w:proofErr w:type="spellEnd"/>
      <w:r w:rsidRPr="00C84D3B">
        <w:rPr>
          <w:sz w:val="18"/>
          <w:szCs w:val="18"/>
        </w:rPr>
        <w:t xml:space="preserve"> не несет ответственности за причинение прямого или непреднамеренного вреда здоровью или имуществу в следующих случаях:</w:t>
      </w:r>
    </w:p>
    <w:p w14:paraId="2AE9E913" w14:textId="77777777" w:rsidR="00C84D3B" w:rsidRDefault="00C84D3B" w:rsidP="00E46675">
      <w:pPr>
        <w:pStyle w:val="a6"/>
        <w:numPr>
          <w:ilvl w:val="2"/>
          <w:numId w:val="49"/>
        </w:numPr>
        <w:shd w:val="clear" w:color="auto" w:fill="auto"/>
        <w:tabs>
          <w:tab w:val="left" w:pos="528"/>
        </w:tabs>
        <w:spacing w:before="0" w:line="240" w:lineRule="auto"/>
        <w:ind w:left="851" w:hanging="567"/>
        <w:jc w:val="both"/>
        <w:rPr>
          <w:sz w:val="18"/>
          <w:szCs w:val="18"/>
        </w:rPr>
      </w:pPr>
      <w:r w:rsidRPr="00C84D3B">
        <w:rPr>
          <w:sz w:val="18"/>
          <w:szCs w:val="18"/>
        </w:rPr>
        <w:t>Если оборудование используется не для целей, для которых оно было изготовлено;</w:t>
      </w:r>
    </w:p>
    <w:p w14:paraId="6B2B620E" w14:textId="77777777" w:rsidR="00C84D3B" w:rsidRDefault="00C84D3B" w:rsidP="00E46675">
      <w:pPr>
        <w:pStyle w:val="a6"/>
        <w:numPr>
          <w:ilvl w:val="2"/>
          <w:numId w:val="49"/>
        </w:numPr>
        <w:shd w:val="clear" w:color="auto" w:fill="auto"/>
        <w:tabs>
          <w:tab w:val="left" w:pos="518"/>
        </w:tabs>
        <w:spacing w:before="0" w:line="240" w:lineRule="auto"/>
        <w:ind w:left="851" w:hanging="567"/>
        <w:jc w:val="both"/>
        <w:rPr>
          <w:sz w:val="18"/>
          <w:szCs w:val="18"/>
        </w:rPr>
      </w:pPr>
      <w:r w:rsidRPr="00C84D3B">
        <w:rPr>
          <w:sz w:val="18"/>
          <w:szCs w:val="18"/>
        </w:rPr>
        <w:t>Если оборудование используется в противоречие с какими-либо указаниями и требованиями, описанными в настоящем Руководстве;</w:t>
      </w:r>
    </w:p>
    <w:p w14:paraId="4C8E2F02" w14:textId="77777777" w:rsidR="00C84D3B" w:rsidRDefault="00C84D3B" w:rsidP="00E46675">
      <w:pPr>
        <w:pStyle w:val="a6"/>
        <w:numPr>
          <w:ilvl w:val="2"/>
          <w:numId w:val="49"/>
        </w:numPr>
        <w:shd w:val="clear" w:color="auto" w:fill="auto"/>
        <w:tabs>
          <w:tab w:val="left" w:pos="499"/>
        </w:tabs>
        <w:spacing w:before="0" w:line="240" w:lineRule="auto"/>
        <w:ind w:left="851" w:hanging="567"/>
        <w:jc w:val="both"/>
        <w:rPr>
          <w:sz w:val="18"/>
          <w:szCs w:val="18"/>
        </w:rPr>
      </w:pPr>
      <w:r w:rsidRPr="00C84D3B">
        <w:rPr>
          <w:sz w:val="18"/>
          <w:szCs w:val="18"/>
        </w:rPr>
        <w:t>Если электропроводка в помещении, где используется оборудование, не используется в соответствии с отраслевыми стандартами и соответствующими требованиями;</w:t>
      </w:r>
    </w:p>
    <w:p w14:paraId="74E7E9EF" w14:textId="77777777" w:rsidR="00C84D3B" w:rsidRDefault="00C84D3B" w:rsidP="00E46675">
      <w:pPr>
        <w:pStyle w:val="a6"/>
        <w:numPr>
          <w:ilvl w:val="2"/>
          <w:numId w:val="49"/>
        </w:numPr>
        <w:shd w:val="clear" w:color="auto" w:fill="auto"/>
        <w:tabs>
          <w:tab w:val="left" w:pos="523"/>
        </w:tabs>
        <w:spacing w:before="0" w:line="240" w:lineRule="auto"/>
        <w:ind w:left="851" w:hanging="567"/>
        <w:jc w:val="both"/>
        <w:rPr>
          <w:sz w:val="18"/>
          <w:szCs w:val="18"/>
        </w:rPr>
      </w:pPr>
      <w:r w:rsidRPr="00C84D3B">
        <w:rPr>
          <w:sz w:val="18"/>
          <w:szCs w:val="18"/>
        </w:rPr>
        <w:t xml:space="preserve">Если какие-либо действия по сборке, настройке, изменению, дополнению или ремонту осуществляются лицами, не </w:t>
      </w:r>
      <w:proofErr w:type="gramStart"/>
      <w:r w:rsidRPr="00C84D3B">
        <w:rPr>
          <w:sz w:val="18"/>
          <w:szCs w:val="18"/>
        </w:rPr>
        <w:t xml:space="preserve">уполномоченными  </w:t>
      </w:r>
      <w:proofErr w:type="spellStart"/>
      <w:r w:rsidRPr="00C84D3B">
        <w:rPr>
          <w:sz w:val="18"/>
          <w:szCs w:val="18"/>
        </w:rPr>
        <w:t>Woodpecker</w:t>
      </w:r>
      <w:proofErr w:type="spellEnd"/>
      <w:proofErr w:type="gramEnd"/>
      <w:r w:rsidRPr="00C84D3B">
        <w:rPr>
          <w:sz w:val="18"/>
          <w:szCs w:val="18"/>
        </w:rPr>
        <w:t xml:space="preserve"> осуществлять эти действия;</w:t>
      </w:r>
    </w:p>
    <w:p w14:paraId="13481D72" w14:textId="77777777" w:rsidR="00C84D3B" w:rsidRDefault="00C84D3B" w:rsidP="00E46675">
      <w:pPr>
        <w:pStyle w:val="a6"/>
        <w:numPr>
          <w:ilvl w:val="2"/>
          <w:numId w:val="49"/>
        </w:numPr>
        <w:shd w:val="clear" w:color="auto" w:fill="auto"/>
        <w:tabs>
          <w:tab w:val="left" w:pos="523"/>
        </w:tabs>
        <w:spacing w:before="0" w:line="240" w:lineRule="auto"/>
        <w:ind w:left="851" w:hanging="567"/>
        <w:jc w:val="both"/>
        <w:rPr>
          <w:sz w:val="18"/>
          <w:szCs w:val="18"/>
        </w:rPr>
      </w:pPr>
      <w:r w:rsidRPr="00C84D3B">
        <w:rPr>
          <w:sz w:val="18"/>
          <w:szCs w:val="18"/>
        </w:rPr>
        <w:t>Если окружающая среда, в которой содержится и хранится аппарат, не соответствует требованиям, указанным в разделе о технических параметрах.</w:t>
      </w:r>
    </w:p>
    <w:p w14:paraId="686FCCF1" w14:textId="509E6020" w:rsidR="00C84D3B" w:rsidRPr="00C84D3B" w:rsidRDefault="00C84D3B" w:rsidP="00E46675">
      <w:pPr>
        <w:pStyle w:val="a6"/>
        <w:numPr>
          <w:ilvl w:val="2"/>
          <w:numId w:val="49"/>
        </w:numPr>
        <w:shd w:val="clear" w:color="auto" w:fill="auto"/>
        <w:tabs>
          <w:tab w:val="left" w:pos="523"/>
        </w:tabs>
        <w:spacing w:before="0" w:line="240" w:lineRule="auto"/>
        <w:ind w:left="851" w:hanging="567"/>
        <w:jc w:val="both"/>
        <w:rPr>
          <w:sz w:val="18"/>
          <w:szCs w:val="18"/>
        </w:rPr>
      </w:pPr>
      <w:r w:rsidRPr="00C84D3B">
        <w:rPr>
          <w:sz w:val="18"/>
          <w:szCs w:val="18"/>
        </w:rPr>
        <w:t>Гарантия не распространяется на непреднамеренное повреждение аппарата в процессе транспортировки, неправильного использования или небрежного отношения, а также в результате подключения оборудования к источникам питания с иными параметрами, отличными от указанных в Руководстве. Также гарантия не распространяется на повреждение светодиода, наконечника и всех комплектующих.</w:t>
      </w:r>
    </w:p>
    <w:p w14:paraId="24161C02" w14:textId="69F6C41D" w:rsidR="00C84D3B" w:rsidRPr="00747A48" w:rsidRDefault="00C84D3B" w:rsidP="00C84D3B">
      <w:pPr>
        <w:pStyle w:val="a6"/>
        <w:shd w:val="clear" w:color="auto" w:fill="auto"/>
        <w:spacing w:before="0" w:after="12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Гарантия аннулируется, если оборудование вскрывалось или </w:t>
      </w:r>
      <w:r>
        <w:rPr>
          <w:sz w:val="18"/>
          <w:szCs w:val="18"/>
        </w:rPr>
        <w:t>рем</w:t>
      </w:r>
      <w:r w:rsidRPr="00747A48">
        <w:rPr>
          <w:sz w:val="18"/>
          <w:szCs w:val="18"/>
        </w:rPr>
        <w:t>онтировалось посторонними лицами.</w:t>
      </w:r>
    </w:p>
    <w:p w14:paraId="0F6864DB" w14:textId="77777777" w:rsidR="00C84D3B" w:rsidRPr="00747A48" w:rsidRDefault="00C84D3B" w:rsidP="00C84D3B">
      <w:pPr>
        <w:pStyle w:val="a6"/>
        <w:shd w:val="clear" w:color="auto" w:fill="auto"/>
        <w:tabs>
          <w:tab w:val="left" w:pos="355"/>
        </w:tabs>
        <w:spacing w:before="0" w:after="120" w:line="240" w:lineRule="auto"/>
        <w:jc w:val="both"/>
        <w:rPr>
          <w:sz w:val="18"/>
          <w:szCs w:val="18"/>
          <w:u w:val="single"/>
        </w:rPr>
      </w:pPr>
      <w:r w:rsidRPr="00747A48">
        <w:rPr>
          <w:sz w:val="18"/>
          <w:szCs w:val="18"/>
          <w:u w:val="single"/>
        </w:rPr>
        <w:t>Предупреждение:</w:t>
      </w:r>
    </w:p>
    <w:p w14:paraId="32F1E8EC" w14:textId="77777777" w:rsidR="00C84D3B" w:rsidRPr="00747A48" w:rsidRDefault="00C84D3B" w:rsidP="00C84D3B">
      <w:pPr>
        <w:pStyle w:val="a6"/>
        <w:shd w:val="clear" w:color="auto" w:fill="auto"/>
        <w:spacing w:before="0" w:after="12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Гарантия действительна, только если прилагаемый к оборудованию гарантийный талон был полностью заполнен и возвращен в нашу компанию либо, при необходимости, представителю или импортеру </w:t>
      </w:r>
      <w:proofErr w:type="spellStart"/>
      <w:r w:rsidRPr="00747A48">
        <w:rPr>
          <w:sz w:val="18"/>
          <w:szCs w:val="18"/>
        </w:rPr>
        <w:t>Woodpecker</w:t>
      </w:r>
      <w:proofErr w:type="spellEnd"/>
      <w:r w:rsidRPr="00747A48">
        <w:rPr>
          <w:sz w:val="18"/>
          <w:szCs w:val="18"/>
        </w:rPr>
        <w:t xml:space="preserve"> в вашем регионе в течение 20 дней с даты приобретения, </w:t>
      </w:r>
      <w:proofErr w:type="gramStart"/>
      <w:r w:rsidRPr="00747A48">
        <w:rPr>
          <w:sz w:val="18"/>
          <w:szCs w:val="18"/>
        </w:rPr>
        <w:t>информация</w:t>
      </w:r>
      <w:proofErr w:type="gramEnd"/>
      <w:r w:rsidRPr="00747A48">
        <w:rPr>
          <w:sz w:val="18"/>
          <w:szCs w:val="18"/>
        </w:rPr>
        <w:t xml:space="preserve"> о чем подтверждается товарной накладной или счетом, выписанным представителем/импортером.</w:t>
      </w:r>
    </w:p>
    <w:p w14:paraId="05816487" w14:textId="77777777" w:rsidR="00C84D3B" w:rsidRPr="00747A48" w:rsidRDefault="00C84D3B" w:rsidP="00C84D3B">
      <w:pPr>
        <w:pStyle w:val="a6"/>
        <w:shd w:val="clear" w:color="auto" w:fill="auto"/>
        <w:spacing w:before="0" w:after="12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Для того чтобы в полной мере воспользоваться гарантийным обслуживанием, клиент за свой счет должен вернуть подлежащий ремонту аппарат представителю/импортеру </w:t>
      </w:r>
      <w:proofErr w:type="spellStart"/>
      <w:r w:rsidRPr="00747A48">
        <w:rPr>
          <w:sz w:val="18"/>
          <w:szCs w:val="18"/>
        </w:rPr>
        <w:t>Woodpecker</w:t>
      </w:r>
      <w:proofErr w:type="spellEnd"/>
      <w:r w:rsidRPr="00747A48">
        <w:rPr>
          <w:sz w:val="18"/>
          <w:szCs w:val="18"/>
        </w:rPr>
        <w:t>, у которого тот был приобретен.</w:t>
      </w:r>
    </w:p>
    <w:p w14:paraId="4FFA4AC3" w14:textId="77777777" w:rsidR="00C84D3B" w:rsidRPr="00747A48" w:rsidRDefault="00C84D3B" w:rsidP="00C84D3B">
      <w:pPr>
        <w:pStyle w:val="a6"/>
        <w:shd w:val="clear" w:color="auto" w:fill="auto"/>
        <w:tabs>
          <w:tab w:val="left" w:pos="374"/>
        </w:tabs>
        <w:spacing w:before="0" w:after="12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Аппарат должен быть возвращен должным образом упакованным (предпочтительно в оригинальной упаковке).</w:t>
      </w:r>
    </w:p>
    <w:p w14:paraId="5012EBC3" w14:textId="77777777" w:rsidR="00C84D3B" w:rsidRPr="00747A48" w:rsidRDefault="00C84D3B" w:rsidP="00C84D3B">
      <w:pPr>
        <w:pStyle w:val="a6"/>
        <w:shd w:val="clear" w:color="auto" w:fill="auto"/>
        <w:tabs>
          <w:tab w:val="left" w:pos="346"/>
        </w:tabs>
        <w:spacing w:before="0" w:after="120" w:line="240" w:lineRule="auto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 К аппарату должны быть приложены все комплектующие и нижеследующая информация:</w:t>
      </w:r>
    </w:p>
    <w:p w14:paraId="00EB7847" w14:textId="77777777" w:rsidR="00C84D3B" w:rsidRPr="00747A48" w:rsidRDefault="00C84D3B" w:rsidP="00C84D3B">
      <w:pPr>
        <w:pStyle w:val="a6"/>
        <w:shd w:val="clear" w:color="auto" w:fill="auto"/>
        <w:tabs>
          <w:tab w:val="left" w:pos="494"/>
        </w:tabs>
        <w:spacing w:before="0" w:after="120" w:line="240" w:lineRule="auto"/>
        <w:ind w:left="7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Информация о владельце, включая номер телефона;</w:t>
      </w:r>
    </w:p>
    <w:p w14:paraId="6471E680" w14:textId="77777777" w:rsidR="00C84D3B" w:rsidRPr="00747A48" w:rsidRDefault="00C84D3B" w:rsidP="00C84D3B">
      <w:pPr>
        <w:pStyle w:val="a6"/>
        <w:shd w:val="clear" w:color="auto" w:fill="auto"/>
        <w:tabs>
          <w:tab w:val="left" w:pos="494"/>
        </w:tabs>
        <w:spacing w:before="0" w:after="120" w:line="240" w:lineRule="auto"/>
        <w:ind w:left="7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Информация о посреднике/импортере;</w:t>
      </w:r>
    </w:p>
    <w:p w14:paraId="00A4AAE0" w14:textId="77777777" w:rsidR="00C84D3B" w:rsidRPr="00747A48" w:rsidRDefault="00C84D3B" w:rsidP="00C84D3B">
      <w:pPr>
        <w:pStyle w:val="a6"/>
        <w:shd w:val="clear" w:color="auto" w:fill="auto"/>
        <w:tabs>
          <w:tab w:val="left" w:pos="528"/>
        </w:tabs>
        <w:spacing w:before="0" w:after="120" w:line="240" w:lineRule="auto"/>
        <w:ind w:left="720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Копия товарной накладной/счета-фактуры на аппарат, выданная владельцу и указывающая, кроме даты, также название аппарата и его серийный номер;</w:t>
      </w:r>
    </w:p>
    <w:p w14:paraId="483C014E" w14:textId="77777777" w:rsidR="00C84D3B" w:rsidRPr="00747A48" w:rsidRDefault="00C84D3B" w:rsidP="00C84D3B">
      <w:pPr>
        <w:pStyle w:val="a6"/>
        <w:shd w:val="clear" w:color="auto" w:fill="auto"/>
        <w:tabs>
          <w:tab w:val="left" w:pos="480"/>
        </w:tabs>
        <w:spacing w:before="0" w:after="120" w:line="240" w:lineRule="auto"/>
        <w:ind w:left="7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lastRenderedPageBreak/>
        <w:t>Описание проблемы.</w:t>
      </w:r>
    </w:p>
    <w:p w14:paraId="410AF470" w14:textId="77777777" w:rsidR="00C84D3B" w:rsidRPr="00747A48" w:rsidRDefault="00C84D3B" w:rsidP="00C84D3B">
      <w:pPr>
        <w:pStyle w:val="a6"/>
        <w:shd w:val="clear" w:color="auto" w:fill="auto"/>
        <w:tabs>
          <w:tab w:val="left" w:pos="374"/>
        </w:tabs>
        <w:spacing w:before="0" w:after="120" w:line="240" w:lineRule="auto"/>
        <w:ind w:left="720"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>Гарантия не покрывает транспортировку и ущерб, причиненный во время транспортировки.</w:t>
      </w:r>
    </w:p>
    <w:p w14:paraId="5C504F97" w14:textId="77777777" w:rsidR="00C84D3B" w:rsidRDefault="00C84D3B" w:rsidP="00C84D3B">
      <w:pPr>
        <w:pStyle w:val="a6"/>
        <w:shd w:val="clear" w:color="auto" w:fill="auto"/>
        <w:spacing w:before="0" w:after="120" w:line="240" w:lineRule="auto"/>
        <w:ind w:right="20"/>
        <w:jc w:val="both"/>
        <w:rPr>
          <w:sz w:val="18"/>
          <w:szCs w:val="18"/>
        </w:rPr>
      </w:pPr>
      <w:r w:rsidRPr="00747A48">
        <w:rPr>
          <w:sz w:val="18"/>
          <w:szCs w:val="18"/>
        </w:rPr>
        <w:t xml:space="preserve">В случае неисправности, причиненной по неосторожности или при неправильном использовании оборудования, либо если срок гарантии истек, </w:t>
      </w:r>
      <w:proofErr w:type="spellStart"/>
      <w:r w:rsidRPr="00747A48">
        <w:rPr>
          <w:sz w:val="18"/>
          <w:szCs w:val="18"/>
        </w:rPr>
        <w:t>Woodpecker</w:t>
      </w:r>
      <w:proofErr w:type="spellEnd"/>
      <w:r w:rsidRPr="00747A48">
        <w:rPr>
          <w:sz w:val="18"/>
          <w:szCs w:val="18"/>
        </w:rPr>
        <w:t xml:space="preserve"> будет производить ремонт, исходя из действующей стоимости комплектующих и труда, необходимых для такого ремонта.</w:t>
      </w:r>
    </w:p>
    <w:p w14:paraId="78E16C44" w14:textId="77777777" w:rsidR="004A35A2" w:rsidRPr="00747A48" w:rsidRDefault="004A35A2" w:rsidP="0049112B">
      <w:pPr>
        <w:pStyle w:val="a6"/>
        <w:shd w:val="clear" w:color="auto" w:fill="auto"/>
        <w:spacing w:before="0" w:after="120" w:line="240" w:lineRule="auto"/>
        <w:jc w:val="both"/>
        <w:rPr>
          <w:sz w:val="18"/>
          <w:szCs w:val="18"/>
        </w:rPr>
      </w:pPr>
    </w:p>
    <w:p w14:paraId="2022937C" w14:textId="77777777" w:rsidR="00915512" w:rsidRPr="00747A48" w:rsidRDefault="00915512" w:rsidP="00747A48">
      <w:pPr>
        <w:pStyle w:val="76"/>
        <w:keepNext/>
        <w:keepLines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  <w:bookmarkStart w:id="43" w:name="_GoBack"/>
      <w:bookmarkEnd w:id="43"/>
    </w:p>
    <w:p w14:paraId="6980B810" w14:textId="77777777" w:rsidR="00915512" w:rsidRPr="00747A48" w:rsidRDefault="00915512" w:rsidP="00747A48">
      <w:pPr>
        <w:pStyle w:val="171"/>
        <w:framePr w:h="210" w:wrap="auto" w:hAnchor="margin" w:x="-993" w:y="562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0A222A9D" w14:textId="77777777" w:rsidR="00915512" w:rsidRPr="00747A48" w:rsidRDefault="00915512" w:rsidP="00747A48">
      <w:pPr>
        <w:pStyle w:val="171"/>
        <w:framePr w:h="210" w:wrap="auto" w:hAnchor="margin" w:x="-590" w:y="558"/>
        <w:shd w:val="clear" w:color="auto" w:fill="auto"/>
        <w:spacing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14:paraId="654D5A08" w14:textId="37EA9DD1" w:rsidR="00C54239" w:rsidRPr="00C84D3B" w:rsidRDefault="00747A48" w:rsidP="00C84D3B">
      <w:pPr>
        <w:pStyle w:val="8"/>
      </w:pPr>
      <w:r w:rsidRPr="00837C45">
        <w:t>Декларация о соответствии -</w:t>
      </w:r>
      <w:r w:rsidRPr="00C84D3B">
        <w:rPr>
          <w:b w:val="0"/>
          <w:bCs w:val="0"/>
        </w:rPr>
        <w:t xml:space="preserve"> EMC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53"/>
        <w:gridCol w:w="1446"/>
        <w:gridCol w:w="3402"/>
      </w:tblGrid>
      <w:tr w:rsidR="00747A48" w:rsidRPr="00747A48" w14:paraId="094FD499" w14:textId="77777777" w:rsidTr="00747A48">
        <w:trPr>
          <w:trHeight w:val="418"/>
        </w:trPr>
        <w:tc>
          <w:tcPr>
            <w:tcW w:w="6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5014F" w14:textId="77777777" w:rsidR="00747A48" w:rsidRPr="00747A48" w:rsidRDefault="00747A48" w:rsidP="00747A48">
            <w:pPr>
              <w:pStyle w:val="181"/>
              <w:shd w:val="clear" w:color="auto" w:fill="auto"/>
              <w:spacing w:line="240" w:lineRule="auto"/>
              <w:ind w:left="900"/>
              <w:jc w:val="left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Рекомендации и декларация изготовителя - электромагнитное излучение</w:t>
            </w:r>
          </w:p>
        </w:tc>
      </w:tr>
      <w:tr w:rsidR="00747A48" w:rsidRPr="00747A48" w14:paraId="2A99CA51" w14:textId="77777777" w:rsidTr="00747A48">
        <w:trPr>
          <w:trHeight w:val="552"/>
        </w:trPr>
        <w:tc>
          <w:tcPr>
            <w:tcW w:w="6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9B9B18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39" w:lineRule="exact"/>
              <w:ind w:left="80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Модели DS-II LED, DS-II предназначены для использования в указанной ниже электромагнитной среде. Клиент или пользователь моделей DS-II LED, DS-II  должен обеспечить использование аппаратов в такой среде.</w:t>
            </w:r>
          </w:p>
        </w:tc>
      </w:tr>
      <w:tr w:rsidR="00747A48" w:rsidRPr="00747A48" w14:paraId="5B8D929E" w14:textId="77777777" w:rsidTr="00747A48">
        <w:trPr>
          <w:trHeight w:val="149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8F3517A" w14:textId="77777777" w:rsidR="00747A48" w:rsidRPr="00747A48" w:rsidRDefault="00747A48" w:rsidP="00747A48">
            <w:pPr>
              <w:pStyle w:val="181"/>
              <w:shd w:val="clear" w:color="auto" w:fill="auto"/>
              <w:spacing w:line="240" w:lineRule="auto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Проверка ЭМ-излучения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899D2B" w14:textId="77777777" w:rsidR="00747A48" w:rsidRPr="00747A48" w:rsidRDefault="00747A48" w:rsidP="00747A48">
            <w:pPr>
              <w:pStyle w:val="181"/>
              <w:shd w:val="clear" w:color="auto" w:fill="auto"/>
              <w:spacing w:line="240" w:lineRule="auto"/>
              <w:ind w:left="220"/>
              <w:jc w:val="left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Соответствие стандартам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5F7163" w14:textId="77777777" w:rsidR="00747A48" w:rsidRPr="00747A48" w:rsidRDefault="00747A48" w:rsidP="00747A48">
            <w:pPr>
              <w:pStyle w:val="181"/>
              <w:shd w:val="clear" w:color="auto" w:fill="auto"/>
              <w:spacing w:line="240" w:lineRule="auto"/>
              <w:ind w:left="700"/>
              <w:jc w:val="left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Электромагнитная среда - рекомендации</w:t>
            </w:r>
          </w:p>
        </w:tc>
      </w:tr>
      <w:tr w:rsidR="00747A48" w:rsidRPr="00747A48" w14:paraId="2308B023" w14:textId="77777777" w:rsidTr="00747A48">
        <w:trPr>
          <w:trHeight w:val="995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3EA551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39" w:lineRule="exact"/>
              <w:ind w:left="80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Радиоизлучение CISPR 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B59002C" w14:textId="77777777" w:rsidR="00747A48" w:rsidRPr="00747A48" w:rsidRDefault="00747A48" w:rsidP="00747A48">
            <w:pPr>
              <w:pStyle w:val="82"/>
              <w:shd w:val="clear" w:color="auto" w:fill="auto"/>
              <w:spacing w:before="0" w:line="240" w:lineRule="auto"/>
              <w:ind w:left="220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Группа 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0687977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44" w:lineRule="exact"/>
              <w:jc w:val="both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Модели DS-II LED, DS-</w:t>
            </w:r>
            <w:proofErr w:type="gramStart"/>
            <w:r w:rsidRPr="00747A48">
              <w:rPr>
                <w:rFonts w:ascii="Times New Roman" w:hAnsi="Times New Roman" w:cs="Times New Roman"/>
                <w:szCs w:val="16"/>
              </w:rPr>
              <w:t>II  используют</w:t>
            </w:r>
            <w:proofErr w:type="gramEnd"/>
            <w:r w:rsidRPr="00747A48">
              <w:rPr>
                <w:rFonts w:ascii="Times New Roman" w:hAnsi="Times New Roman" w:cs="Times New Roman"/>
                <w:szCs w:val="16"/>
              </w:rPr>
              <w:t xml:space="preserve"> радиочастотную энергию только для внутренних функций. Иными словами, они выделяют очень низкое радиоизлучение  и вряд ли могут создать помехи в работе другого электронного оборудования.</w:t>
            </w:r>
          </w:p>
        </w:tc>
      </w:tr>
      <w:tr w:rsidR="00747A48" w:rsidRPr="00747A48" w14:paraId="1ACCF1CE" w14:textId="77777777" w:rsidTr="00747A48">
        <w:trPr>
          <w:trHeight w:val="288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F59E364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44" w:lineRule="exact"/>
              <w:ind w:left="80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Радиоизлучение CISPR11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6754167" w14:textId="77777777" w:rsidR="00747A48" w:rsidRPr="00747A48" w:rsidRDefault="00747A48" w:rsidP="00747A48">
            <w:pPr>
              <w:pStyle w:val="82"/>
              <w:shd w:val="clear" w:color="auto" w:fill="auto"/>
              <w:spacing w:before="0" w:line="240" w:lineRule="auto"/>
              <w:ind w:left="220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Класс В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6B5AF098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44" w:lineRule="exact"/>
              <w:jc w:val="both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Модели DS-II LED, DS-III подходят для использования в жилых помещениях и помещениях, напрямую подключенных к источникам питания низкого напряжения, которые питают здания, используемые для проживания людей.</w:t>
            </w:r>
          </w:p>
        </w:tc>
      </w:tr>
      <w:tr w:rsidR="00747A48" w:rsidRPr="00747A48" w14:paraId="4B97A932" w14:textId="77777777" w:rsidTr="00747A48">
        <w:trPr>
          <w:trHeight w:val="288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65259B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39" w:lineRule="exact"/>
              <w:jc w:val="both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Гармонические волны IEC 61000-3-2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A6086E0" w14:textId="77777777" w:rsidR="00747A48" w:rsidRPr="00747A48" w:rsidRDefault="00747A48" w:rsidP="00747A48">
            <w:pPr>
              <w:pStyle w:val="82"/>
              <w:shd w:val="clear" w:color="auto" w:fill="auto"/>
              <w:spacing w:before="0" w:line="240" w:lineRule="auto"/>
              <w:ind w:left="220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Класс А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0422F182" w14:textId="77777777" w:rsidR="00747A48" w:rsidRPr="00747A48" w:rsidRDefault="00747A48" w:rsidP="00747A48">
            <w:pPr>
              <w:pStyle w:val="82"/>
              <w:shd w:val="clear" w:color="auto" w:fill="auto"/>
              <w:spacing w:before="0" w:line="240" w:lineRule="auto"/>
              <w:ind w:left="220"/>
              <w:rPr>
                <w:rFonts w:ascii="Times New Roman" w:hAnsi="Times New Roman" w:cs="Times New Roman"/>
                <w:szCs w:val="16"/>
              </w:rPr>
            </w:pPr>
          </w:p>
        </w:tc>
      </w:tr>
      <w:tr w:rsidR="00747A48" w:rsidRPr="00747A48" w14:paraId="2F0A2C83" w14:textId="77777777" w:rsidTr="00747A48">
        <w:trPr>
          <w:trHeight w:val="311"/>
        </w:trPr>
        <w:tc>
          <w:tcPr>
            <w:tcW w:w="1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42BA02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39" w:lineRule="exact"/>
              <w:jc w:val="both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 xml:space="preserve">Колебание напряжения / 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фликер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 xml:space="preserve"> IEC 61000-3-3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6A635" w14:textId="77777777" w:rsidR="00747A48" w:rsidRPr="00747A48" w:rsidRDefault="00747A48" w:rsidP="00747A48">
            <w:pPr>
              <w:pStyle w:val="82"/>
              <w:shd w:val="clear" w:color="auto" w:fill="auto"/>
              <w:spacing w:before="0" w:line="240" w:lineRule="auto"/>
              <w:ind w:left="220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Соответствует</w:t>
            </w:r>
          </w:p>
        </w:tc>
        <w:tc>
          <w:tcPr>
            <w:tcW w:w="34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1832408" w14:textId="77777777" w:rsidR="00747A48" w:rsidRPr="00747A48" w:rsidRDefault="00747A48" w:rsidP="00747A48">
            <w:pPr>
              <w:pStyle w:val="82"/>
              <w:shd w:val="clear" w:color="auto" w:fill="auto"/>
              <w:spacing w:before="0" w:line="240" w:lineRule="auto"/>
              <w:ind w:left="220"/>
              <w:rPr>
                <w:rFonts w:ascii="Times New Roman" w:hAnsi="Times New Roman" w:cs="Times New Roman"/>
                <w:szCs w:val="16"/>
              </w:rPr>
            </w:pPr>
          </w:p>
        </w:tc>
      </w:tr>
    </w:tbl>
    <w:p w14:paraId="6383CE7A" w14:textId="77777777" w:rsidR="00C54239" w:rsidRDefault="00C54239" w:rsidP="00747A48">
      <w:pPr>
        <w:pStyle w:val="a6"/>
        <w:shd w:val="clear" w:color="auto" w:fill="auto"/>
        <w:spacing w:before="0" w:after="120" w:line="240" w:lineRule="auto"/>
        <w:ind w:right="20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58"/>
        <w:gridCol w:w="1445"/>
        <w:gridCol w:w="984"/>
        <w:gridCol w:w="2304"/>
      </w:tblGrid>
      <w:tr w:rsidR="00747A48" w:rsidRPr="00837C45" w14:paraId="18F423E5" w14:textId="77777777" w:rsidTr="00747A48">
        <w:trPr>
          <w:trHeight w:val="154"/>
          <w:tblHeader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97F051D" w14:textId="77777777" w:rsidR="00747A48" w:rsidRPr="00837C45" w:rsidRDefault="00747A48" w:rsidP="00747A48">
            <w:pPr>
              <w:pStyle w:val="181"/>
              <w:shd w:val="clear" w:color="auto" w:fill="auto"/>
              <w:spacing w:line="240" w:lineRule="auto"/>
              <w:ind w:left="1400"/>
              <w:jc w:val="lef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Руководство и описание — Защита от электромагнитных полей</w:t>
            </w:r>
          </w:p>
        </w:tc>
      </w:tr>
      <w:tr w:rsidR="00747A48" w:rsidRPr="00837C45" w14:paraId="6BEB77AA" w14:textId="77777777" w:rsidTr="00747A48">
        <w:trPr>
          <w:trHeight w:val="446"/>
          <w:tblHeader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11D37E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Модели DS</w:t>
            </w:r>
            <w:r w:rsidRPr="00837C45">
              <w:rPr>
                <w:rStyle w:val="86"/>
                <w:rFonts w:ascii="Times New Roman" w:hAnsi="Times New Roman" w:cs="Times New Roman"/>
              </w:rPr>
              <w:t>-II</w:t>
            </w:r>
            <w:r w:rsidRPr="00837C45">
              <w:rPr>
                <w:rFonts w:ascii="Times New Roman" w:hAnsi="Times New Roman" w:cs="Times New Roman"/>
              </w:rPr>
              <w:t xml:space="preserve"> LED, DS</w:t>
            </w:r>
            <w:r w:rsidRPr="00837C45">
              <w:rPr>
                <w:rStyle w:val="86"/>
                <w:rFonts w:ascii="Times New Roman" w:hAnsi="Times New Roman" w:cs="Times New Roman"/>
              </w:rPr>
              <w:t>-II</w:t>
            </w:r>
            <w:r w:rsidRPr="00837C45">
              <w:rPr>
                <w:rFonts w:ascii="Times New Roman" w:hAnsi="Times New Roman" w:cs="Times New Roman"/>
              </w:rPr>
              <w:t xml:space="preserve"> предназначены для использования в указанной ниже электромагнитной среде. Клиент или пользователь моделей DS-II LED, DS-II  должен обеспечить использование аппаратов в такой среде.</w:t>
            </w:r>
          </w:p>
        </w:tc>
      </w:tr>
      <w:tr w:rsidR="00747A48" w:rsidRPr="00837C45" w14:paraId="01F34D45" w14:textId="77777777" w:rsidTr="00747A48">
        <w:trPr>
          <w:trHeight w:val="288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5AAE5E" w14:textId="77777777" w:rsidR="00747A48" w:rsidRPr="00837C45" w:rsidRDefault="00747A48" w:rsidP="00747A48">
            <w:pPr>
              <w:pStyle w:val="181"/>
              <w:shd w:val="clear" w:color="auto" w:fill="auto"/>
              <w:spacing w:line="240" w:lineRule="auto"/>
              <w:ind w:left="300"/>
              <w:jc w:val="lef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Испытание на устойчивость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E01E80" w14:textId="77777777" w:rsidR="00747A48" w:rsidRPr="00837C45" w:rsidRDefault="00747A48" w:rsidP="00747A48">
            <w:pPr>
              <w:pStyle w:val="181"/>
              <w:shd w:val="clear" w:color="auto" w:fill="auto"/>
              <w:spacing w:line="139" w:lineRule="exact"/>
              <w:ind w:right="480"/>
              <w:jc w:val="righ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Уровень теста IEC 60601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FEB984" w14:textId="77777777" w:rsidR="00747A48" w:rsidRPr="00837C45" w:rsidRDefault="00747A48" w:rsidP="00747A48">
            <w:pPr>
              <w:pStyle w:val="181"/>
              <w:shd w:val="clear" w:color="auto" w:fill="auto"/>
              <w:spacing w:line="139" w:lineRule="exact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Уровень соответствия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FCC73" w14:textId="77777777" w:rsidR="00747A48" w:rsidRPr="00837C45" w:rsidRDefault="00747A48" w:rsidP="00747A48">
            <w:pPr>
              <w:pStyle w:val="181"/>
              <w:shd w:val="clear" w:color="auto" w:fill="auto"/>
              <w:spacing w:line="139" w:lineRule="exact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Электромагнитная среда - рекомендации</w:t>
            </w:r>
          </w:p>
        </w:tc>
      </w:tr>
      <w:tr w:rsidR="00747A48" w:rsidRPr="00837C45" w14:paraId="2375A307" w14:textId="77777777" w:rsidTr="00747A48">
        <w:trPr>
          <w:trHeight w:val="667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E7FC59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63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Устойчивость к электростатическим разрядам (ESD) IEC 61000-4-2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7C8C995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63" w:lineRule="exact"/>
              <w:ind w:left="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 xml:space="preserve">±8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контакт ±2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, ±4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, ±8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, ±15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воздух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EA5595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39" w:lineRule="exact"/>
              <w:jc w:val="both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 xml:space="preserve">±8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контакт ±2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, ±4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, ±8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, ±15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воздух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4E22A17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jc w:val="both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Полы должны быть покрыты деревом, цементом или керамической плиткой. Если полы покрыты синтетическим материалом, относительная влажность должна составлять как минимум 30%.</w:t>
            </w:r>
          </w:p>
        </w:tc>
      </w:tr>
      <w:tr w:rsidR="00747A48" w:rsidRPr="00837C45" w14:paraId="4EC538B7" w14:textId="77777777" w:rsidTr="00747A48">
        <w:trPr>
          <w:trHeight w:val="734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2FC01F5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63" w:lineRule="exact"/>
              <w:jc w:val="both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Наносекундные импульсные помехи IEC 61000-4-4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E3F99B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ind w:left="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±2kV для линий электропитания</w:t>
            </w:r>
          </w:p>
          <w:p w14:paraId="6CEB94D6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9" w:lineRule="exact"/>
              <w:ind w:left="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 xml:space="preserve">±1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для линий входа-выхода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B9B44E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±2kV для линий электропитания ±1kV для соединительного кабеля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346D0CF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jc w:val="both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Качество электрической сети должно соответствовать качеству обычных сетей в коммерческом или больничном помещении.</w:t>
            </w:r>
          </w:p>
        </w:tc>
      </w:tr>
      <w:tr w:rsidR="00747A48" w:rsidRPr="00837C45" w14:paraId="53EF66B9" w14:textId="77777777" w:rsidTr="00747A48">
        <w:trPr>
          <w:trHeight w:val="485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1DA211" w14:textId="77777777" w:rsidR="00747A48" w:rsidRPr="00837C45" w:rsidRDefault="00747A48" w:rsidP="00747A48">
            <w:pPr>
              <w:pStyle w:val="82"/>
              <w:shd w:val="clear" w:color="auto" w:fill="auto"/>
              <w:spacing w:before="0" w:after="60" w:line="240" w:lineRule="auto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Скачок напряжения</w:t>
            </w:r>
          </w:p>
          <w:p w14:paraId="2EDF5200" w14:textId="77777777" w:rsidR="00747A48" w:rsidRPr="00837C45" w:rsidRDefault="00747A48" w:rsidP="00747A48">
            <w:pPr>
              <w:pStyle w:val="82"/>
              <w:shd w:val="clear" w:color="auto" w:fill="auto"/>
              <w:spacing w:line="240" w:lineRule="auto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IEC 61000-4-5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598C29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82" w:lineRule="exact"/>
              <w:ind w:left="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 xml:space="preserve">±1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между фазами ±2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между фазой и землей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62E9A5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9" w:lineRule="exact"/>
              <w:jc w:val="both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 xml:space="preserve">±1 </w:t>
            </w:r>
            <w:proofErr w:type="spellStart"/>
            <w:r w:rsidRPr="00837C45">
              <w:rPr>
                <w:rFonts w:ascii="Times New Roman" w:hAnsi="Times New Roman" w:cs="Times New Roman"/>
              </w:rPr>
              <w:t>kV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 между фазами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AA363C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jc w:val="both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Качество электрической сети должно соответствовать качеству обычных сетей в коммерческом или больничном помещении.</w:t>
            </w:r>
          </w:p>
        </w:tc>
      </w:tr>
      <w:tr w:rsidR="00747A48" w:rsidRPr="00837C45" w14:paraId="67D56E70" w14:textId="77777777" w:rsidTr="00747A48">
        <w:trPr>
          <w:trHeight w:val="2194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244B9A0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lastRenderedPageBreak/>
              <w:t xml:space="preserve">Кратковременное понижение или прерывание </w:t>
            </w:r>
            <w:proofErr w:type="gramStart"/>
            <w:r w:rsidRPr="00837C45">
              <w:rPr>
                <w:rFonts w:ascii="Times New Roman" w:hAnsi="Times New Roman" w:cs="Times New Roman"/>
              </w:rPr>
              <w:t>напряжения</w:t>
            </w:r>
            <w:proofErr w:type="gramEnd"/>
            <w:r w:rsidRPr="00837C45">
              <w:rPr>
                <w:rFonts w:ascii="Times New Roman" w:hAnsi="Times New Roman" w:cs="Times New Roman"/>
              </w:rPr>
              <w:t xml:space="preserve"> или перепады напряжения в линиях входа электросетей. </w:t>
            </w:r>
          </w:p>
          <w:p w14:paraId="4191F09D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IEC 61000-4-11.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C88770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54" w:lineRule="exact"/>
              <w:ind w:left="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&lt;5 % U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T </w:t>
            </w:r>
            <w:r w:rsidRPr="00837C45">
              <w:rPr>
                <w:rFonts w:ascii="Times New Roman" w:hAnsi="Times New Roman" w:cs="Times New Roman"/>
              </w:rPr>
              <w:t>(&gt;95% понижение в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>T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.) </w:t>
            </w:r>
            <w:r w:rsidRPr="00837C45">
              <w:rPr>
                <w:rFonts w:ascii="Times New Roman" w:hAnsi="Times New Roman" w:cs="Times New Roman"/>
              </w:rPr>
              <w:t>для 0.5 цикла 40 %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 xml:space="preserve">T </w:t>
            </w:r>
            <w:r w:rsidRPr="00837C45">
              <w:rPr>
                <w:rFonts w:ascii="Times New Roman" w:hAnsi="Times New Roman" w:cs="Times New Roman"/>
              </w:rPr>
              <w:t>(60% понижение в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>T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) </w:t>
            </w:r>
            <w:r w:rsidRPr="00837C45">
              <w:rPr>
                <w:rFonts w:ascii="Times New Roman" w:hAnsi="Times New Roman" w:cs="Times New Roman"/>
              </w:rPr>
              <w:t>для 5 циклов 70%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 xml:space="preserve">T </w:t>
            </w:r>
            <w:r w:rsidRPr="00837C45">
              <w:rPr>
                <w:rFonts w:ascii="Times New Roman" w:hAnsi="Times New Roman" w:cs="Times New Roman"/>
              </w:rPr>
              <w:t>(30% понижение в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>T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) </w:t>
            </w:r>
            <w:r w:rsidRPr="00837C45">
              <w:rPr>
                <w:rFonts w:ascii="Times New Roman" w:hAnsi="Times New Roman" w:cs="Times New Roman"/>
              </w:rPr>
              <w:t>для 25 циклов &lt;5%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</w:t>
            </w:r>
            <w:proofErr w:type="spellStart"/>
            <w:r w:rsidRPr="00837C45">
              <w:rPr>
                <w:rStyle w:val="8FrankRuehl"/>
                <w:rFonts w:ascii="Times New Roman" w:hAnsi="Times New Roman" w:cs="Times New Roman"/>
              </w:rPr>
              <w:t>Ut</w:t>
            </w:r>
            <w:proofErr w:type="spellEnd"/>
          </w:p>
          <w:p w14:paraId="26008358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54" w:lineRule="exact"/>
              <w:ind w:left="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(&gt;95 % понижение в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>T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) </w:t>
            </w:r>
            <w:r w:rsidRPr="00837C45">
              <w:rPr>
                <w:rFonts w:ascii="Times New Roman" w:hAnsi="Times New Roman" w:cs="Times New Roman"/>
              </w:rPr>
              <w:t>в течение 5 сек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BB8E86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54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&lt;5</w:t>
            </w:r>
            <w:r w:rsidRPr="00837C45">
              <w:rPr>
                <w:rStyle w:val="8FrankRuehl1"/>
                <w:rFonts w:ascii="Times New Roman" w:hAnsi="Times New Roman" w:cs="Times New Roman"/>
              </w:rPr>
              <w:t xml:space="preserve"> %U</w:t>
            </w:r>
            <w:r w:rsidRPr="00837C45">
              <w:rPr>
                <w:rStyle w:val="8FrankRuehl1"/>
                <w:rFonts w:ascii="Times New Roman" w:hAnsi="Times New Roman" w:cs="Times New Roman"/>
                <w:vertAlign w:val="subscript"/>
              </w:rPr>
              <w:t xml:space="preserve">T </w:t>
            </w:r>
            <w:r w:rsidRPr="00837C45">
              <w:rPr>
                <w:rFonts w:ascii="Times New Roman" w:hAnsi="Times New Roman" w:cs="Times New Roman"/>
              </w:rPr>
              <w:t xml:space="preserve">(&gt;95% понижение в </w:t>
            </w:r>
            <w:proofErr w:type="spellStart"/>
            <w:r w:rsidRPr="00837C45">
              <w:rPr>
                <w:rStyle w:val="8FrankRuehl"/>
                <w:rFonts w:ascii="Times New Roman" w:hAnsi="Times New Roman" w:cs="Times New Roman"/>
              </w:rPr>
              <w:t>Ut</w:t>
            </w:r>
            <w:proofErr w:type="spellEnd"/>
            <w:r w:rsidRPr="00837C45">
              <w:rPr>
                <w:rStyle w:val="8FrankRuehl"/>
                <w:rFonts w:ascii="Times New Roman" w:hAnsi="Times New Roman" w:cs="Times New Roman"/>
              </w:rPr>
              <w:t>.)</w:t>
            </w:r>
          </w:p>
          <w:p w14:paraId="4257966D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58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для 0.5 цикла 40%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 xml:space="preserve">T </w:t>
            </w:r>
            <w:r w:rsidRPr="00837C45">
              <w:rPr>
                <w:rFonts w:ascii="Times New Roman" w:hAnsi="Times New Roman" w:cs="Times New Roman"/>
              </w:rPr>
              <w:t>(60% понижение в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>T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) </w:t>
            </w:r>
            <w:r w:rsidRPr="00837C45">
              <w:rPr>
                <w:rFonts w:ascii="Times New Roman" w:hAnsi="Times New Roman" w:cs="Times New Roman"/>
              </w:rPr>
              <w:t>для 5 циклов 70%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 xml:space="preserve">T </w:t>
            </w:r>
            <w:r w:rsidRPr="00837C45">
              <w:rPr>
                <w:rFonts w:ascii="Times New Roman" w:hAnsi="Times New Roman" w:cs="Times New Roman"/>
              </w:rPr>
              <w:t>(30% понижение в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>T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) </w:t>
            </w:r>
            <w:r w:rsidRPr="00837C45">
              <w:rPr>
                <w:rFonts w:ascii="Times New Roman" w:hAnsi="Times New Roman" w:cs="Times New Roman"/>
              </w:rPr>
              <w:t>для 25 циклов &lt;5%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 xml:space="preserve">T </w:t>
            </w:r>
            <w:r w:rsidRPr="00837C45">
              <w:rPr>
                <w:rFonts w:ascii="Times New Roman" w:hAnsi="Times New Roman" w:cs="Times New Roman"/>
              </w:rPr>
              <w:t xml:space="preserve">(&gt;95 % понижение в </w:t>
            </w:r>
            <w:proofErr w:type="spellStart"/>
            <w:r w:rsidRPr="00837C45">
              <w:rPr>
                <w:rStyle w:val="8FrankRuehl"/>
                <w:rFonts w:ascii="Times New Roman" w:hAnsi="Times New Roman" w:cs="Times New Roman"/>
              </w:rPr>
              <w:t>Ut</w:t>
            </w:r>
            <w:proofErr w:type="spellEnd"/>
            <w:r w:rsidRPr="00837C45">
              <w:rPr>
                <w:rStyle w:val="8FrankRuehl"/>
                <w:rFonts w:ascii="Times New Roman" w:hAnsi="Times New Roman" w:cs="Times New Roman"/>
              </w:rPr>
              <w:t>)</w:t>
            </w:r>
          </w:p>
          <w:p w14:paraId="3532B53B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в течение 5 сек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55F65E8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jc w:val="both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Качество электрической сети должно соответствовать качеству обычных сетей в коммерческом или больничном помещении. Если пользователю моделей DS</w:t>
            </w:r>
            <w:r w:rsidRPr="00837C45">
              <w:rPr>
                <w:rStyle w:val="86"/>
                <w:rFonts w:ascii="Times New Roman" w:hAnsi="Times New Roman" w:cs="Times New Roman"/>
              </w:rPr>
              <w:t>-II</w:t>
            </w:r>
            <w:r w:rsidRPr="00837C45">
              <w:rPr>
                <w:rFonts w:ascii="Times New Roman" w:hAnsi="Times New Roman" w:cs="Times New Roman"/>
              </w:rPr>
              <w:t xml:space="preserve"> LED, DS-II требуется непрерывная работа во время скачков напряжения, рекомендуется  подключить модели DS- </w:t>
            </w:r>
            <w:r w:rsidRPr="00837C45">
              <w:rPr>
                <w:rStyle w:val="86"/>
                <w:rFonts w:ascii="Times New Roman" w:hAnsi="Times New Roman" w:cs="Times New Roman"/>
              </w:rPr>
              <w:t>II</w:t>
            </w:r>
            <w:r w:rsidRPr="00837C45">
              <w:rPr>
                <w:rFonts w:ascii="Times New Roman" w:hAnsi="Times New Roman" w:cs="Times New Roman"/>
              </w:rPr>
              <w:t xml:space="preserve"> LED, DS-II к источнику бесперебойного питания или к аккумулятору.</w:t>
            </w:r>
          </w:p>
        </w:tc>
      </w:tr>
      <w:tr w:rsidR="00747A48" w:rsidRPr="00837C45" w14:paraId="0B0F2B54" w14:textId="77777777" w:rsidTr="00747A48">
        <w:trPr>
          <w:trHeight w:val="826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1FAB3F4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58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Частота питающей сети (50/60 Гц) магнитное поле IEC 61000-4-8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D65563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3 A/m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965DDA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3 A/m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99B6F71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Уровень магнитного поля частоты питающей сети должен соответствовать обычному уровню в стандартном коммерческом или больничном помещении.</w:t>
            </w:r>
          </w:p>
        </w:tc>
      </w:tr>
      <w:tr w:rsidR="00747A48" w:rsidRPr="00837C45" w14:paraId="55C80BA4" w14:textId="77777777" w:rsidTr="00747A48">
        <w:trPr>
          <w:trHeight w:val="826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90EC35" w14:textId="742D9824" w:rsidR="00747A48" w:rsidRPr="00837C45" w:rsidRDefault="00747A48" w:rsidP="00747A48">
            <w:pPr>
              <w:pStyle w:val="82"/>
              <w:shd w:val="clear" w:color="auto" w:fill="auto"/>
              <w:spacing w:before="0" w:line="158" w:lineRule="exact"/>
              <w:ind w:left="80"/>
              <w:rPr>
                <w:rFonts w:ascii="Times New Roman" w:hAnsi="Times New Roman" w:cs="Times New Roman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Наведенные радиоволны IEC 61000-4-6 Излучаемые радиоволны IEC 61000-4-3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3297D0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39" w:lineRule="exact"/>
              <w:rPr>
                <w:rFonts w:ascii="Times New Roman" w:hAnsi="Times New Roman" w:cs="Times New Roman"/>
                <w:szCs w:val="16"/>
                <w:lang w:val="en-US"/>
              </w:rPr>
            </w:pPr>
            <w:r w:rsidRPr="00747A48">
              <w:rPr>
                <w:rFonts w:ascii="Times New Roman" w:hAnsi="Times New Roman" w:cs="Times New Roman"/>
                <w:szCs w:val="16"/>
                <w:lang w:val="en-US"/>
              </w:rPr>
              <w:t xml:space="preserve">3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  <w:lang w:val="en-US"/>
              </w:rPr>
              <w:t>Vrms</w:t>
            </w:r>
            <w:proofErr w:type="spellEnd"/>
          </w:p>
          <w:p w14:paraId="73F6CE6A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39" w:lineRule="exact"/>
              <w:rPr>
                <w:rFonts w:ascii="Times New Roman" w:hAnsi="Times New Roman" w:cs="Times New Roman"/>
                <w:szCs w:val="16"/>
                <w:lang w:val="en-US"/>
              </w:rPr>
            </w:pPr>
            <w:r w:rsidRPr="00747A48">
              <w:rPr>
                <w:rFonts w:ascii="Times New Roman" w:hAnsi="Times New Roman" w:cs="Times New Roman"/>
                <w:szCs w:val="16"/>
                <w:lang w:val="en-US"/>
              </w:rPr>
              <w:t>150 kHz to 80 MHz</w:t>
            </w:r>
          </w:p>
          <w:p w14:paraId="5E59C020" w14:textId="77777777" w:rsidR="00747A48" w:rsidRPr="00747A48" w:rsidRDefault="00747A48" w:rsidP="00747A48">
            <w:pPr>
              <w:pStyle w:val="82"/>
              <w:shd w:val="clear" w:color="auto" w:fill="auto"/>
              <w:spacing w:before="0" w:line="139" w:lineRule="exact"/>
              <w:rPr>
                <w:rFonts w:ascii="Times New Roman" w:hAnsi="Times New Roman" w:cs="Times New Roman"/>
                <w:szCs w:val="16"/>
                <w:lang w:val="en-US"/>
              </w:rPr>
            </w:pPr>
            <w:r w:rsidRPr="00747A48">
              <w:rPr>
                <w:rFonts w:ascii="Times New Roman" w:hAnsi="Times New Roman" w:cs="Times New Roman"/>
                <w:szCs w:val="16"/>
                <w:lang w:val="en-US"/>
              </w:rPr>
              <w:t>3 V/m 30 MHz to 2.5 GHz</w:t>
            </w:r>
          </w:p>
          <w:p w14:paraId="59C28BBD" w14:textId="77777777" w:rsidR="00747A48" w:rsidRPr="00747A48" w:rsidRDefault="00747A48" w:rsidP="00747A48">
            <w:pPr>
              <w:pStyle w:val="82"/>
              <w:shd w:val="clear" w:color="auto" w:fill="auto"/>
              <w:spacing w:before="0" w:line="240" w:lineRule="auto"/>
              <w:ind w:left="6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42C8323" w14:textId="77777777" w:rsidR="00747A48" w:rsidRPr="00747A48" w:rsidRDefault="00747A48" w:rsidP="00747A48">
            <w:pPr>
              <w:pStyle w:val="82"/>
              <w:shd w:val="clear" w:color="auto" w:fill="auto"/>
              <w:spacing w:before="0" w:after="139" w:line="144" w:lineRule="exact"/>
              <w:ind w:right="380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3Vd</w:t>
            </w:r>
          </w:p>
          <w:p w14:paraId="1777AD60" w14:textId="2AAFA4B1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jc w:val="both"/>
              <w:rPr>
                <w:rFonts w:ascii="Times New Roman" w:hAnsi="Times New Roman" w:cs="Times New Roman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3 V/m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4DDF03" w14:textId="77777777" w:rsidR="00747A48" w:rsidRPr="00747A48" w:rsidRDefault="00747A48" w:rsidP="00747A48">
            <w:pPr>
              <w:pStyle w:val="82"/>
              <w:shd w:val="clear" w:color="auto" w:fill="auto"/>
              <w:spacing w:before="0" w:after="72" w:line="134" w:lineRule="exact"/>
              <w:ind w:left="20" w:right="40"/>
              <w:jc w:val="both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 xml:space="preserve">Переносное и мобильное </w:t>
            </w:r>
            <w:proofErr w:type="gramStart"/>
            <w:r w:rsidRPr="00747A48">
              <w:rPr>
                <w:rFonts w:ascii="Times New Roman" w:hAnsi="Times New Roman" w:cs="Times New Roman"/>
                <w:szCs w:val="16"/>
              </w:rPr>
              <w:t>оборудование  для</w:t>
            </w:r>
            <w:proofErr w:type="gramEnd"/>
            <w:r w:rsidRPr="00747A48">
              <w:rPr>
                <w:rFonts w:ascii="Times New Roman" w:hAnsi="Times New Roman" w:cs="Times New Roman"/>
                <w:szCs w:val="16"/>
              </w:rPr>
              <w:t xml:space="preserve"> радиосвязи не должно использоваться на расстоянии к какой-либо части  моделей DS- II LED, DS-II (включая кабели), более близком, чем рекомендуемое расстояние, рассчитанное из уравнения для частоты передатчика.</w:t>
            </w:r>
          </w:p>
          <w:p w14:paraId="59713F38" w14:textId="77777777" w:rsidR="00747A48" w:rsidRPr="00747A48" w:rsidRDefault="00747A48" w:rsidP="00747A48">
            <w:pPr>
              <w:pStyle w:val="82"/>
              <w:spacing w:after="139" w:line="144" w:lineRule="exact"/>
              <w:ind w:right="380"/>
              <w:jc w:val="both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Рекомендуемое расстояние между передатчиком и аппаратом</w:t>
            </w:r>
          </w:p>
          <w:p w14:paraId="68932BF8" w14:textId="77777777" w:rsidR="00747A48" w:rsidRPr="00747A48" w:rsidRDefault="00747A48" w:rsidP="00747A48">
            <w:pPr>
              <w:pStyle w:val="82"/>
              <w:spacing w:after="139" w:line="144" w:lineRule="exact"/>
              <w:ind w:right="380"/>
              <w:jc w:val="both"/>
              <w:rPr>
                <w:rFonts w:ascii="Times New Roman" w:hAnsi="Times New Roman" w:cs="Times New Roman"/>
                <w:szCs w:val="16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 xml:space="preserve">=£3,5/VJxp"2 d=1.2xP1a 80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MHz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 xml:space="preserve">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to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 xml:space="preserve"> 800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MHz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 xml:space="preserve"> d=2.3xp'" 800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MHz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 xml:space="preserve">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to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 xml:space="preserve"> 2.5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GHz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 xml:space="preserve"> где P - максимальный уровень номинального значения выходной мощности передатчика в ваттах (W) в соответствии с информацией производителя передатчика, а d - расстояние между передатчиком и аппаратом в метрах (m). Напряжение электрического поля закрепленных передатчиков радиосвязи, как это </w:t>
            </w:r>
            <w:proofErr w:type="gramStart"/>
            <w:r w:rsidRPr="00747A48">
              <w:rPr>
                <w:rFonts w:ascii="Times New Roman" w:hAnsi="Times New Roman" w:cs="Times New Roman"/>
                <w:szCs w:val="16"/>
              </w:rPr>
              <w:t>определено  электромагнитными</w:t>
            </w:r>
            <w:proofErr w:type="gramEnd"/>
            <w:r w:rsidRPr="00747A48">
              <w:rPr>
                <w:rFonts w:ascii="Times New Roman" w:hAnsi="Times New Roman" w:cs="Times New Roman"/>
                <w:szCs w:val="16"/>
              </w:rPr>
              <w:t xml:space="preserve"> исследованиями месторасположения, должно быть меньше уровня соответствия в каждом диапазоне частот.</w:t>
            </w:r>
          </w:p>
          <w:p w14:paraId="6542FBF0" w14:textId="710AC71F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ind w:left="80"/>
              <w:rPr>
                <w:rFonts w:ascii="Times New Roman" w:hAnsi="Times New Roman" w:cs="Times New Roman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>В непосредственной близости от оборудования, отмеченного следующим символом, могут возникнуть помехи:</w:t>
            </w:r>
          </w:p>
        </w:tc>
      </w:tr>
      <w:tr w:rsidR="00747A48" w:rsidRPr="00837C45" w14:paraId="2C0DFC5E" w14:textId="77777777" w:rsidTr="00747A48">
        <w:trPr>
          <w:trHeight w:val="158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FFDF0DB" w14:textId="75133AA6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</w:t>
            </w:r>
            <w:r w:rsidRPr="00837C45">
              <w:rPr>
                <w:rFonts w:ascii="Times New Roman" w:hAnsi="Times New Roman" w:cs="Times New Roman"/>
              </w:rPr>
              <w:t>ПРИМЕЧАНИЕ</w:t>
            </w:r>
            <w:r w:rsidRPr="00837C45">
              <w:rPr>
                <w:rStyle w:val="8FrankRuehl"/>
                <w:rFonts w:ascii="Times New Roman" w:hAnsi="Times New Roman" w:cs="Times New Roman"/>
              </w:rPr>
              <w:t xml:space="preserve"> U</w:t>
            </w:r>
            <w:r w:rsidRPr="00837C45">
              <w:rPr>
                <w:rStyle w:val="8FrankRuehl"/>
                <w:rFonts w:ascii="Times New Roman" w:hAnsi="Times New Roman" w:cs="Times New Roman"/>
                <w:vertAlign w:val="subscript"/>
              </w:rPr>
              <w:t>T</w:t>
            </w:r>
            <w:r w:rsidRPr="00837C45">
              <w:rPr>
                <w:rFonts w:ascii="Times New Roman" w:hAnsi="Times New Roman" w:cs="Times New Roman"/>
              </w:rPr>
              <w:t xml:space="preserve"> - электросеть переменного тока до применения уровня теста.</w:t>
            </w:r>
          </w:p>
        </w:tc>
      </w:tr>
      <w:tr w:rsidR="00747A48" w:rsidRPr="00837C45" w14:paraId="24AFAE83" w14:textId="77777777" w:rsidTr="00747A48">
        <w:trPr>
          <w:trHeight w:val="158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7F7545" w14:textId="7F68DDD5" w:rsidR="00747A48" w:rsidRPr="00747A48" w:rsidRDefault="00747A48" w:rsidP="00747A48">
            <w:pPr>
              <w:pStyle w:val="82"/>
              <w:spacing w:after="139" w:line="144" w:lineRule="exact"/>
              <w:ind w:right="380"/>
              <w:jc w:val="both"/>
              <w:rPr>
                <w:rFonts w:ascii="Times New Roman" w:hAnsi="Times New Roman" w:cs="Times New Roman"/>
                <w:szCs w:val="16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 </w:t>
            </w:r>
            <w:r w:rsidRPr="00747A48">
              <w:rPr>
                <w:rFonts w:ascii="Times New Roman" w:hAnsi="Times New Roman" w:cs="Times New Roman"/>
                <w:szCs w:val="16"/>
              </w:rPr>
              <w:t xml:space="preserve">ПРИМЕЧАНИЕ I </w:t>
            </w:r>
            <w:proofErr w:type="gramStart"/>
            <w:r w:rsidRPr="00747A48">
              <w:rPr>
                <w:rFonts w:ascii="Times New Roman" w:hAnsi="Times New Roman" w:cs="Times New Roman"/>
                <w:szCs w:val="16"/>
              </w:rPr>
              <w:t>При</w:t>
            </w:r>
            <w:proofErr w:type="gramEnd"/>
            <w:r w:rsidRPr="00747A48">
              <w:rPr>
                <w:rFonts w:ascii="Times New Roman" w:hAnsi="Times New Roman" w:cs="Times New Roman"/>
                <w:szCs w:val="16"/>
              </w:rPr>
              <w:t xml:space="preserve"> 80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MHz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 xml:space="preserve"> и 800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MHz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>. Применяется более высокий уровень частоты.</w:t>
            </w:r>
          </w:p>
          <w:p w14:paraId="5400259C" w14:textId="7DBDDF52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16"/>
              </w:rPr>
              <w:t xml:space="preserve">  </w:t>
            </w:r>
            <w:r w:rsidRPr="00747A48">
              <w:rPr>
                <w:rFonts w:ascii="Times New Roman" w:hAnsi="Times New Roman" w:cs="Times New Roman"/>
                <w:szCs w:val="16"/>
              </w:rPr>
              <w:t>ПРИМЕЧАНИЕ 2: Данные указания не применимы ко всем ситуациям. На распространение электромагнитных волн влияют поглощение и отражение от зданий, объектов и людей.</w:t>
            </w:r>
          </w:p>
        </w:tc>
      </w:tr>
      <w:tr w:rsidR="00747A48" w:rsidRPr="00837C45" w14:paraId="0E5541ED" w14:textId="77777777" w:rsidTr="00747A48">
        <w:trPr>
          <w:trHeight w:val="158"/>
        </w:trPr>
        <w:tc>
          <w:tcPr>
            <w:tcW w:w="609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6353E" w14:textId="2114CD20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80"/>
              <w:rPr>
                <w:rFonts w:ascii="Times New Roman" w:hAnsi="Times New Roman" w:cs="Times New Roman"/>
              </w:rPr>
            </w:pPr>
            <w:r w:rsidRPr="00747A48">
              <w:rPr>
                <w:rFonts w:ascii="Times New Roman" w:hAnsi="Times New Roman" w:cs="Times New Roman"/>
                <w:szCs w:val="16"/>
              </w:rPr>
              <w:t xml:space="preserve">Напряженность электромагнитных полей от стационарных передатчиков, например, от базовых станций радио (мобильных/беспроводных) телефонов и наземной мобильной радиосвязи, любительских радиостанций, вещания на частоте AM и FM, а также телевизионного вещания не может быть теоретически точно спрогнозирована.  Для получения доступа к электромагнитной среде из-за стационарных радиопередатчиков следует задуматься о </w:t>
            </w:r>
            <w:r w:rsidRPr="00747A48">
              <w:rPr>
                <w:rFonts w:ascii="Times New Roman" w:hAnsi="Times New Roman" w:cs="Times New Roman"/>
                <w:szCs w:val="16"/>
              </w:rPr>
              <w:lastRenderedPageBreak/>
              <w:t xml:space="preserve">проведении электромагнитного исследования помещения. Если </w:t>
            </w:r>
            <w:proofErr w:type="spellStart"/>
            <w:r w:rsidRPr="00747A48">
              <w:rPr>
                <w:rFonts w:ascii="Times New Roman" w:hAnsi="Times New Roman" w:cs="Times New Roman"/>
                <w:szCs w:val="16"/>
              </w:rPr>
              <w:t>измеренноя</w:t>
            </w:r>
            <w:proofErr w:type="spellEnd"/>
            <w:r w:rsidRPr="00747A48">
              <w:rPr>
                <w:rFonts w:ascii="Times New Roman" w:hAnsi="Times New Roman" w:cs="Times New Roman"/>
                <w:szCs w:val="16"/>
              </w:rPr>
              <w:t xml:space="preserve"> напряженность электромагнитных полей в месте использования моделей DS-II LED, DS-</w:t>
            </w:r>
            <w:proofErr w:type="gramStart"/>
            <w:r w:rsidRPr="00747A48">
              <w:rPr>
                <w:rFonts w:ascii="Times New Roman" w:hAnsi="Times New Roman" w:cs="Times New Roman"/>
                <w:szCs w:val="16"/>
              </w:rPr>
              <w:t>II  превышает</w:t>
            </w:r>
            <w:proofErr w:type="gramEnd"/>
            <w:r w:rsidRPr="00747A48">
              <w:rPr>
                <w:rFonts w:ascii="Times New Roman" w:hAnsi="Times New Roman" w:cs="Times New Roman"/>
                <w:szCs w:val="16"/>
              </w:rPr>
              <w:t xml:space="preserve"> вышеуказанный применимый уровень соответствия, следует понаблюдать за моделями, чтобы удостовериться в их нормальном функционировании. Если наблюдаемое функционирование отличается от нормального, следует предпринять дополнительные меры, например, поворот или перемещение моделей DS-II LED, DS-II. При диапазоне частоты от 150 кГц до 80 МГц напряженность ЭМП должна быть менее 3V/m.</w:t>
            </w:r>
          </w:p>
        </w:tc>
      </w:tr>
    </w:tbl>
    <w:p w14:paraId="431AE2E3" w14:textId="77777777" w:rsidR="00747A48" w:rsidRDefault="00747A48" w:rsidP="00747A48">
      <w:pPr>
        <w:pStyle w:val="a6"/>
        <w:shd w:val="clear" w:color="auto" w:fill="auto"/>
        <w:spacing w:before="0" w:after="120" w:line="240" w:lineRule="auto"/>
        <w:ind w:right="20"/>
        <w:jc w:val="both"/>
        <w:rPr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7"/>
        <w:gridCol w:w="1330"/>
        <w:gridCol w:w="1219"/>
        <w:gridCol w:w="1339"/>
      </w:tblGrid>
      <w:tr w:rsidR="00747A48" w:rsidRPr="00837C45" w14:paraId="073497AE" w14:textId="77777777" w:rsidTr="00747A48">
        <w:trPr>
          <w:trHeight w:val="499"/>
        </w:trPr>
        <w:tc>
          <w:tcPr>
            <w:tcW w:w="5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B07991" w14:textId="77777777" w:rsidR="00747A48" w:rsidRPr="00837C45" w:rsidRDefault="00747A48" w:rsidP="00747A48">
            <w:pPr>
              <w:pStyle w:val="181"/>
              <w:shd w:val="clear" w:color="auto" w:fill="auto"/>
              <w:spacing w:line="149" w:lineRule="exact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Рекомендуемое расстояние между портативными и мобильными аппаратами для радиосообщений и моделями DS-II LED,</w:t>
            </w:r>
            <w:r w:rsidRPr="00837C45">
              <w:rPr>
                <w:rStyle w:val="182"/>
                <w:rFonts w:ascii="Times New Roman" w:hAnsi="Times New Roman" w:cs="Times New Roman"/>
              </w:rPr>
              <w:t xml:space="preserve"> DS-II</w:t>
            </w:r>
          </w:p>
        </w:tc>
      </w:tr>
      <w:tr w:rsidR="00747A48" w:rsidRPr="00837C45" w14:paraId="5F1326D9" w14:textId="77777777" w:rsidTr="00747A48">
        <w:trPr>
          <w:trHeight w:val="893"/>
        </w:trPr>
        <w:tc>
          <w:tcPr>
            <w:tcW w:w="5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ABA630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54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Модели DS-II LED, DS-</w:t>
            </w:r>
            <w:proofErr w:type="gramStart"/>
            <w:r w:rsidRPr="00837C45">
              <w:rPr>
                <w:rFonts w:ascii="Times New Roman" w:hAnsi="Times New Roman" w:cs="Times New Roman"/>
              </w:rPr>
              <w:t>II  предназначены</w:t>
            </w:r>
            <w:proofErr w:type="gramEnd"/>
            <w:r w:rsidRPr="00837C45">
              <w:rPr>
                <w:rFonts w:ascii="Times New Roman" w:hAnsi="Times New Roman" w:cs="Times New Roman"/>
              </w:rPr>
              <w:t xml:space="preserve"> для использования в электромагнитной среде, в которой излучаемые радиопомехи находятся под контролем. Клиент или пользователь моделей DS-II LED, DS-II могут помочь предотвратить электромагнитные помехи, поддерживая минимальное  расстояние, указанное ниже в зависимости от максимальной выходной мощности оборудования для связи, между переносным и мобильным оборудованием (передатчиками) для радиосвязи и вышеупомянутыми моделями .</w:t>
            </w:r>
          </w:p>
        </w:tc>
      </w:tr>
      <w:tr w:rsidR="00747A48" w:rsidRPr="00837C45" w14:paraId="0D339987" w14:textId="77777777" w:rsidTr="00747A48">
        <w:trPr>
          <w:trHeight w:val="307"/>
        </w:trPr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7CC6417F" w14:textId="77777777" w:rsidR="00747A48" w:rsidRPr="00837C45" w:rsidRDefault="00747A48" w:rsidP="00747A48">
            <w:pPr>
              <w:pStyle w:val="181"/>
              <w:shd w:val="clear" w:color="auto" w:fill="auto"/>
              <w:spacing w:line="149" w:lineRule="exact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Расчетная максимальная выходная мощность передатчика  W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CCBB034" w14:textId="77777777" w:rsidR="00747A48" w:rsidRPr="00837C45" w:rsidRDefault="00747A48" w:rsidP="00747A48">
            <w:pPr>
              <w:pStyle w:val="181"/>
              <w:shd w:val="clear" w:color="auto" w:fill="auto"/>
              <w:spacing w:line="149" w:lineRule="exact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Расстояние между передатчиком и аппаратом в зависимости от частоты в метрах</w:t>
            </w:r>
          </w:p>
        </w:tc>
      </w:tr>
      <w:tr w:rsidR="00747A48" w:rsidRPr="00837C45" w14:paraId="32358918" w14:textId="77777777" w:rsidTr="00747A48">
        <w:trPr>
          <w:trHeight w:val="456"/>
        </w:trPr>
        <w:tc>
          <w:tcPr>
            <w:tcW w:w="198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F959355" w14:textId="77777777" w:rsidR="00747A48" w:rsidRPr="00837C45" w:rsidRDefault="00747A48" w:rsidP="00747A48">
            <w:pPr>
              <w:pStyle w:val="181"/>
              <w:shd w:val="clear" w:color="auto" w:fill="auto"/>
              <w:spacing w:line="149" w:lineRule="exact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841DBB3" w14:textId="77777777" w:rsidR="00747A48" w:rsidRPr="00837C45" w:rsidRDefault="00747A48" w:rsidP="00747A48">
            <w:pPr>
              <w:pStyle w:val="181"/>
              <w:shd w:val="clear" w:color="auto" w:fill="auto"/>
              <w:spacing w:line="240" w:lineRule="auto"/>
              <w:ind w:left="160"/>
              <w:jc w:val="lef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От 150kHz до 80MHz</w:t>
            </w:r>
          </w:p>
          <w:p w14:paraId="1196483C" w14:textId="77777777" w:rsidR="00747A48" w:rsidRPr="00837C45" w:rsidRDefault="00747A48" w:rsidP="00747A48">
            <w:pPr>
              <w:pStyle w:val="201"/>
              <w:shd w:val="clear" w:color="auto" w:fill="auto"/>
              <w:spacing w:line="240" w:lineRule="auto"/>
              <w:ind w:left="360"/>
            </w:pPr>
            <w:r w:rsidRPr="00837C45">
              <w:t>d=1.2*P</w:t>
            </w:r>
            <w:r w:rsidRPr="00837C45">
              <w:rPr>
                <w:vertAlign w:val="superscript"/>
              </w:rPr>
              <w:t>1/2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5DCFFB" w14:textId="77777777" w:rsidR="00747A48" w:rsidRPr="00837C45" w:rsidRDefault="00747A48" w:rsidP="00747A48">
            <w:pPr>
              <w:pStyle w:val="181"/>
              <w:shd w:val="clear" w:color="auto" w:fill="auto"/>
              <w:spacing w:line="144" w:lineRule="exact"/>
              <w:ind w:right="460"/>
              <w:jc w:val="righ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От 80MHz до 800MHz</w:t>
            </w:r>
          </w:p>
          <w:p w14:paraId="2300B424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4" w:lineRule="exact"/>
              <w:ind w:right="460"/>
              <w:jc w:val="righ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d=f.2xP</w:t>
            </w:r>
            <w:r w:rsidRPr="00837C45">
              <w:rPr>
                <w:rFonts w:ascii="Times New Roman" w:hAnsi="Times New Roman" w:cs="Times New Roman"/>
                <w:vertAlign w:val="superscript"/>
              </w:rPr>
              <w:t>M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D0B8864" w14:textId="77777777" w:rsidR="00747A48" w:rsidRPr="00837C45" w:rsidRDefault="00747A48" w:rsidP="00747A48">
            <w:pPr>
              <w:pStyle w:val="181"/>
              <w:shd w:val="clear" w:color="auto" w:fill="auto"/>
              <w:spacing w:line="240" w:lineRule="auto"/>
              <w:ind w:left="120"/>
              <w:jc w:val="lef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От 800MHz до 2,5GHz</w:t>
            </w:r>
          </w:p>
          <w:p w14:paraId="6E7C50D2" w14:textId="77777777" w:rsidR="00747A48" w:rsidRPr="00837C45" w:rsidRDefault="00747A48" w:rsidP="00747A48">
            <w:pPr>
              <w:pStyle w:val="201"/>
              <w:shd w:val="clear" w:color="auto" w:fill="auto"/>
              <w:spacing w:line="240" w:lineRule="auto"/>
              <w:ind w:left="360"/>
            </w:pPr>
            <w:r w:rsidRPr="00837C45">
              <w:t>d=1.2*P</w:t>
            </w:r>
            <w:r w:rsidRPr="00837C45">
              <w:rPr>
                <w:vertAlign w:val="superscript"/>
              </w:rPr>
              <w:t>1/2</w:t>
            </w:r>
          </w:p>
        </w:tc>
      </w:tr>
      <w:tr w:rsidR="00747A48" w:rsidRPr="00837C45" w14:paraId="369EC846" w14:textId="77777777" w:rsidTr="00747A48">
        <w:trPr>
          <w:trHeight w:val="163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D91A7C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D9ECCE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45E4194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right="460"/>
              <w:jc w:val="righ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067AB7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0,23</w:t>
            </w:r>
          </w:p>
        </w:tc>
      </w:tr>
      <w:tr w:rsidR="00747A48" w:rsidRPr="00837C45" w14:paraId="460F4C69" w14:textId="77777777" w:rsidTr="00747A48">
        <w:trPr>
          <w:trHeight w:val="149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47600C5" w14:textId="77777777" w:rsidR="00747A48" w:rsidRPr="00837C45" w:rsidRDefault="00747A48" w:rsidP="00747A48">
            <w:pPr>
              <w:pStyle w:val="18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Style w:val="182"/>
                <w:rFonts w:ascii="Times New Roman" w:hAnsi="Times New Roman" w:cs="Times New Roman"/>
              </w:rPr>
              <w:t>0</w:t>
            </w:r>
            <w:r w:rsidRPr="00837C45">
              <w:rPr>
                <w:rFonts w:ascii="Times New Roman" w:hAnsi="Times New Roman" w:cs="Times New Roman"/>
              </w:rPr>
              <w:t>,1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084927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EB30DC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right="460"/>
              <w:jc w:val="righ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0,38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FBE6400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0,73</w:t>
            </w:r>
          </w:p>
        </w:tc>
      </w:tr>
      <w:tr w:rsidR="00747A48" w:rsidRPr="00837C45" w14:paraId="07D0C240" w14:textId="77777777" w:rsidTr="00747A48">
        <w:trPr>
          <w:trHeight w:val="158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3F32E16" w14:textId="77777777" w:rsidR="00747A48" w:rsidRPr="00837C45" w:rsidRDefault="00747A48" w:rsidP="00747A48">
            <w:pPr>
              <w:pStyle w:val="181"/>
              <w:shd w:val="clear" w:color="auto" w:fill="auto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BE8F2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4556C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right="460"/>
              <w:jc w:val="righ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1,2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02DCAFA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2,3</w:t>
            </w:r>
          </w:p>
        </w:tc>
      </w:tr>
      <w:tr w:rsidR="00747A48" w:rsidRPr="00837C45" w14:paraId="76003DE4" w14:textId="77777777" w:rsidTr="00747A48">
        <w:trPr>
          <w:trHeight w:val="158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EB8B42A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EE4A1D3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420EB26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right="460"/>
              <w:jc w:val="righ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3,8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DEA064A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7,3</w:t>
            </w:r>
          </w:p>
        </w:tc>
      </w:tr>
      <w:tr w:rsidR="00747A48" w:rsidRPr="00837C45" w14:paraId="3CFE140E" w14:textId="77777777" w:rsidTr="00747A48">
        <w:trPr>
          <w:trHeight w:val="158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533B15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jc w:val="center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0E53CB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6B17150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right="460"/>
              <w:jc w:val="right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54B705" w14:textId="77777777" w:rsidR="00747A48" w:rsidRPr="00837C45" w:rsidRDefault="00747A48" w:rsidP="00747A48">
            <w:pPr>
              <w:pStyle w:val="82"/>
              <w:shd w:val="clear" w:color="auto" w:fill="auto"/>
              <w:spacing w:before="0" w:line="240" w:lineRule="auto"/>
              <w:ind w:left="56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23</w:t>
            </w:r>
          </w:p>
        </w:tc>
      </w:tr>
      <w:tr w:rsidR="00747A48" w:rsidRPr="00837C45" w14:paraId="535C6155" w14:textId="77777777" w:rsidTr="00747A48">
        <w:trPr>
          <w:trHeight w:val="1171"/>
        </w:trPr>
        <w:tc>
          <w:tcPr>
            <w:tcW w:w="58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5443BC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49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>Для передатчиков с максимальной выходной мощностью не перечисленных выше рекомендуемое расстояние между передатчиком и аппаратом</w:t>
            </w:r>
            <w:r w:rsidRPr="00837C45">
              <w:rPr>
                <w:rStyle w:val="8TimesNewRoman"/>
              </w:rPr>
              <w:t xml:space="preserve"> d</w:t>
            </w:r>
            <w:r w:rsidRPr="00837C4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37C45">
              <w:rPr>
                <w:rFonts w:ascii="Times New Roman" w:hAnsi="Times New Roman" w:cs="Times New Roman"/>
              </w:rPr>
              <w:t>iв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метрах (м) может быть рассчитано с использованием уравнения, применимого к частоте передатчика, где</w:t>
            </w:r>
            <w:r w:rsidRPr="00837C45">
              <w:rPr>
                <w:rStyle w:val="8TimesNewRoman"/>
              </w:rPr>
              <w:t xml:space="preserve"> P</w:t>
            </w:r>
            <w:r w:rsidRPr="00837C45">
              <w:rPr>
                <w:rFonts w:ascii="Times New Roman" w:hAnsi="Times New Roman" w:cs="Times New Roman"/>
              </w:rPr>
              <w:t xml:space="preserve"> - рейтинг максимальной выходной мощности передатчика в ваттах (W) в соответствии с данными, указанными производителем передатчика.</w:t>
            </w:r>
          </w:p>
          <w:p w14:paraId="0DB77DA8" w14:textId="77777777" w:rsidR="00747A48" w:rsidRPr="00837C45" w:rsidRDefault="00747A48" w:rsidP="00747A48">
            <w:pPr>
              <w:pStyle w:val="82"/>
              <w:shd w:val="clear" w:color="auto" w:fill="auto"/>
              <w:spacing w:before="0" w:line="168" w:lineRule="exact"/>
              <w:ind w:left="80"/>
              <w:rPr>
                <w:rFonts w:ascii="Times New Roman" w:hAnsi="Times New Roman" w:cs="Times New Roman"/>
              </w:rPr>
            </w:pPr>
            <w:r w:rsidRPr="00837C45">
              <w:rPr>
                <w:rFonts w:ascii="Times New Roman" w:hAnsi="Times New Roman" w:cs="Times New Roman"/>
              </w:rPr>
              <w:t xml:space="preserve">ПРИМЕЧАНИЕ I </w:t>
            </w:r>
            <w:proofErr w:type="gramStart"/>
            <w:r w:rsidRPr="00837C45">
              <w:rPr>
                <w:rFonts w:ascii="Times New Roman" w:hAnsi="Times New Roman" w:cs="Times New Roman"/>
              </w:rPr>
              <w:t>При</w:t>
            </w:r>
            <w:proofErr w:type="gramEnd"/>
            <w:r w:rsidRPr="00837C45">
              <w:rPr>
                <w:rFonts w:ascii="Times New Roman" w:hAnsi="Times New Roman" w:cs="Times New Roman"/>
              </w:rPr>
              <w:t xml:space="preserve"> 80 </w:t>
            </w:r>
            <w:proofErr w:type="spellStart"/>
            <w:r w:rsidRPr="00837C45">
              <w:rPr>
                <w:rFonts w:ascii="Times New Roman" w:hAnsi="Times New Roman" w:cs="Times New Roman"/>
              </w:rPr>
              <w:t>MHz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 и 800 </w:t>
            </w:r>
            <w:proofErr w:type="spellStart"/>
            <w:r w:rsidRPr="00837C45">
              <w:rPr>
                <w:rFonts w:ascii="Times New Roman" w:hAnsi="Times New Roman" w:cs="Times New Roman"/>
              </w:rPr>
              <w:t>MHz</w:t>
            </w:r>
            <w:proofErr w:type="spellEnd"/>
            <w:r w:rsidRPr="00837C45">
              <w:rPr>
                <w:rFonts w:ascii="Times New Roman" w:hAnsi="Times New Roman" w:cs="Times New Roman"/>
              </w:rPr>
              <w:t xml:space="preserve">. </w:t>
            </w:r>
            <w:proofErr w:type="gramStart"/>
            <w:r w:rsidRPr="00837C45">
              <w:rPr>
                <w:rFonts w:ascii="Times New Roman" w:hAnsi="Times New Roman" w:cs="Times New Roman"/>
              </w:rPr>
              <w:t>Применяется  расстояние</w:t>
            </w:r>
            <w:proofErr w:type="gramEnd"/>
            <w:r w:rsidRPr="00837C45">
              <w:rPr>
                <w:rFonts w:ascii="Times New Roman" w:hAnsi="Times New Roman" w:cs="Times New Roman"/>
              </w:rPr>
              <w:t xml:space="preserve"> между передатчиком и аппаратом для более высокого уровня частоты. ПРИМЕЧАНИЕ 2: Данные указания не применимы ко всем ситуациям. На распространение электромагнитных волн влияют  поглощение и отражение от зданий, объектов и людей.</w:t>
            </w:r>
          </w:p>
        </w:tc>
      </w:tr>
    </w:tbl>
    <w:p w14:paraId="54304125" w14:textId="77777777" w:rsidR="007B240F" w:rsidRPr="00747A48" w:rsidRDefault="007B240F" w:rsidP="00747A48">
      <w:pPr>
        <w:pStyle w:val="a6"/>
        <w:shd w:val="clear" w:color="auto" w:fill="auto"/>
        <w:spacing w:before="0" w:after="120" w:line="240" w:lineRule="auto"/>
        <w:ind w:right="20"/>
        <w:jc w:val="both"/>
        <w:rPr>
          <w:sz w:val="18"/>
          <w:szCs w:val="18"/>
        </w:rPr>
      </w:pPr>
    </w:p>
    <w:p w14:paraId="4A9D2823" w14:textId="7F4F8967" w:rsidR="00915512" w:rsidRPr="00747A48" w:rsidRDefault="00837C45" w:rsidP="00747A48">
      <w:pPr>
        <w:pStyle w:val="45"/>
        <w:framePr w:wrap="notBeside" w:vAnchor="text" w:hAnchor="text" w:xAlign="center" w:y="1"/>
        <w:shd w:val="clear" w:color="auto" w:fill="auto"/>
        <w:spacing w:after="120" w:line="240" w:lineRule="auto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lastRenderedPageBreak/>
        <w:t>На экране</w:t>
      </w:r>
      <w:r w:rsidR="00130A6B" w:rsidRPr="00747A48">
        <w:rPr>
          <w:rFonts w:ascii="Times New Roman" w:hAnsi="Times New Roman" w:cs="Times New Roman"/>
          <w:sz w:val="18"/>
          <w:szCs w:val="18"/>
        </w:rPr>
        <w:t xml:space="preserve"> оборудования, </w:t>
      </w:r>
      <w:r w:rsidRPr="00747A48">
        <w:rPr>
          <w:rFonts w:ascii="Times New Roman" w:hAnsi="Times New Roman" w:cs="Times New Roman"/>
          <w:sz w:val="18"/>
          <w:szCs w:val="18"/>
        </w:rPr>
        <w:t xml:space="preserve">из-за перебоев в </w:t>
      </w:r>
      <w:r w:rsidR="00130A6B" w:rsidRPr="00747A48">
        <w:rPr>
          <w:rFonts w:ascii="Times New Roman" w:hAnsi="Times New Roman" w:cs="Times New Roman"/>
          <w:sz w:val="18"/>
          <w:szCs w:val="18"/>
        </w:rPr>
        <w:t xml:space="preserve">сети электропитания или атмосферных помех на дисплее могут появиться белые помехи. Это явление не влияет на функционирование аппарата. Пути решения: Остановите работу аппарата, нажмите правую верхнюю кнопку на панели дисплея, чтобы сменить изображение, затем вернитесь в исходное меню. Благодаря этому дисплей заработает нормально. Либо отключите электропитание и подключите оборудование заново. Все права на изменение продукции принадлежат изготовителю и проводятся без последующего уведомления. Изображения приведены лишь для примера. Окончательная интерпретация прав принадлежит GUILIN WOODPECKER MEDICAL INSTRUMENT CO., LTD. </w:t>
      </w:r>
      <w:proofErr w:type="spellStart"/>
      <w:r w:rsidR="00130A6B" w:rsidRPr="00747A48">
        <w:rPr>
          <w:rFonts w:ascii="Times New Roman" w:hAnsi="Times New Roman" w:cs="Times New Roman"/>
          <w:sz w:val="18"/>
          <w:szCs w:val="18"/>
        </w:rPr>
        <w:t>Woodpecker</w:t>
      </w:r>
      <w:proofErr w:type="spellEnd"/>
      <w:r w:rsidR="00130A6B" w:rsidRPr="00747A48">
        <w:rPr>
          <w:rFonts w:ascii="Times New Roman" w:hAnsi="Times New Roman" w:cs="Times New Roman"/>
          <w:sz w:val="18"/>
          <w:szCs w:val="18"/>
        </w:rPr>
        <w:t xml:space="preserve"> подала заявление на патент промышленного образца, внутренней структуры и прочего, вследствие чего любое воспроизведение или фальсификация продукции повлекут за собой юридическую ответственность.</w:t>
      </w:r>
      <w:r w:rsidR="00130A6B" w:rsidRPr="00747A48">
        <w:rPr>
          <w:rFonts w:ascii="Times New Roman" w:hAnsi="Times New Roman" w:cs="Times New Roman"/>
          <w:sz w:val="18"/>
          <w:szCs w:val="18"/>
        </w:rPr>
        <w:br w:type="page"/>
      </w:r>
      <w:r w:rsidR="007B240F" w:rsidRPr="00747A48">
        <w:rPr>
          <w:rFonts w:ascii="Times New Roman" w:hAnsi="Times New Roman" w:cs="Times New Roman"/>
          <w:sz w:val="18"/>
          <w:szCs w:val="18"/>
        </w:rPr>
        <w:t xml:space="preserve"> </w:t>
      </w:r>
      <w:r w:rsidR="00130A6B" w:rsidRPr="00747A48">
        <w:rPr>
          <w:rFonts w:ascii="Times New Roman" w:hAnsi="Times New Roman" w:cs="Times New Roman"/>
          <w:sz w:val="18"/>
          <w:szCs w:val="18"/>
        </w:rPr>
        <w:t>Просканируйте и зайдите на сайт для получения подробной информации.</w:t>
      </w:r>
    </w:p>
    <w:p w14:paraId="0A19B1F1" w14:textId="77777777" w:rsidR="00915512" w:rsidRPr="00747A48" w:rsidRDefault="006556F3" w:rsidP="00747A48">
      <w:pPr>
        <w:framePr w:wrap="notBeside" w:vAnchor="text" w:hAnchor="text" w:xAlign="center" w:y="1"/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noProof/>
          <w:sz w:val="18"/>
          <w:szCs w:val="18"/>
        </w:rPr>
        <w:drawing>
          <wp:inline distT="0" distB="0" distL="0" distR="0" wp14:anchorId="081348BC" wp14:editId="66D9FAF5">
            <wp:extent cx="914400" cy="92138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2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CC1B42" w14:textId="77777777" w:rsidR="00915512" w:rsidRPr="00747A48" w:rsidRDefault="00130A6B" w:rsidP="00747A48">
      <w:pPr>
        <w:pStyle w:val="211"/>
        <w:shd w:val="clear" w:color="auto" w:fill="auto"/>
        <w:spacing w:before="600" w:line="240" w:lineRule="auto"/>
        <w:jc w:val="both"/>
        <w:rPr>
          <w:rFonts w:ascii="Times New Roman" w:hAnsi="Times New Roman" w:cs="Times New Roman"/>
          <w:sz w:val="18"/>
          <w:szCs w:val="18"/>
          <w:lang w:val="en-US"/>
        </w:rPr>
      </w:pPr>
      <w:r w:rsidRPr="00747A48">
        <w:rPr>
          <w:rFonts w:ascii="Times New Roman" w:hAnsi="Times New Roman" w:cs="Times New Roman"/>
          <w:sz w:val="18"/>
          <w:szCs w:val="18"/>
          <w:lang w:val="en-US"/>
        </w:rPr>
        <w:t xml:space="preserve">Guilin Woodpecker Medical Instrument Co., Ltd. Information Industrial Park, Guilin National High-Tech Zone, Guilin, Guangxi, 541004 P. R. </w:t>
      </w:r>
      <w:r w:rsidRPr="00747A48">
        <w:rPr>
          <w:rFonts w:ascii="Times New Roman" w:hAnsi="Times New Roman" w:cs="Times New Roman"/>
          <w:sz w:val="18"/>
          <w:szCs w:val="18"/>
        </w:rPr>
        <w:t>Китай</w:t>
      </w:r>
    </w:p>
    <w:p w14:paraId="2F3E6900" w14:textId="77777777" w:rsidR="00915512" w:rsidRPr="00747A48" w:rsidRDefault="00130A6B" w:rsidP="00747A48">
      <w:pPr>
        <w:pStyle w:val="221"/>
        <w:shd w:val="clear" w:color="auto" w:fill="auto"/>
        <w:spacing w:line="240" w:lineRule="auto"/>
        <w:ind w:left="20"/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Style w:val="220pt"/>
          <w:rFonts w:ascii="Times New Roman" w:hAnsi="Times New Roman" w:cs="Times New Roman"/>
          <w:sz w:val="18"/>
          <w:szCs w:val="18"/>
        </w:rPr>
        <w:t>Тел:</w:t>
      </w:r>
    </w:p>
    <w:p w14:paraId="084EFD6B" w14:textId="77777777" w:rsidR="00915512" w:rsidRPr="00747A48" w:rsidRDefault="00130A6B" w:rsidP="00747A48">
      <w:pPr>
        <w:pStyle w:val="211"/>
        <w:shd w:val="clear" w:color="auto" w:fill="auto"/>
        <w:spacing w:before="0" w:line="240" w:lineRule="auto"/>
        <w:ind w:right="320"/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t xml:space="preserve">Европейский отдел продаж: +86-773-5873196, +86-773-2125222 Отдел продаж по Северной Америке, Южной Америке и </w:t>
      </w:r>
      <w:proofErr w:type="gramStart"/>
      <w:r w:rsidRPr="00747A48">
        <w:rPr>
          <w:rFonts w:ascii="Times New Roman" w:hAnsi="Times New Roman" w:cs="Times New Roman"/>
          <w:sz w:val="18"/>
          <w:szCs w:val="18"/>
        </w:rPr>
        <w:t>Океании:+</w:t>
      </w:r>
      <w:proofErr w:type="gramEnd"/>
      <w:r w:rsidRPr="00747A48">
        <w:rPr>
          <w:rFonts w:ascii="Times New Roman" w:hAnsi="Times New Roman" w:cs="Times New Roman"/>
          <w:sz w:val="18"/>
          <w:szCs w:val="18"/>
        </w:rPr>
        <w:t>86-773-5873198, +86-773-2125123 Отдел продаж в Азии и Африке:+86-773-5855350,+86-773-2125896 Факс: +86-773-5822450</w:t>
      </w:r>
    </w:p>
    <w:p w14:paraId="595CB23C" w14:textId="77777777" w:rsidR="007B240F" w:rsidRPr="00747A48" w:rsidRDefault="00130A6B" w:rsidP="00747A48">
      <w:pPr>
        <w:pStyle w:val="211"/>
        <w:shd w:val="clear" w:color="auto" w:fill="auto"/>
        <w:spacing w:before="0" w:line="240" w:lineRule="auto"/>
        <w:ind w:left="20" w:right="320"/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t>Электронная почта:</w:t>
      </w:r>
      <w:hyperlink r:id="rId80" w:history="1">
        <w:r w:rsidRPr="00747A48">
          <w:rPr>
            <w:rStyle w:val="a3"/>
            <w:rFonts w:ascii="Times New Roman" w:hAnsi="Times New Roman"/>
            <w:sz w:val="18"/>
            <w:szCs w:val="18"/>
          </w:rPr>
          <w:t>woodpecker@glwoodpecker.com</w:t>
        </w:r>
      </w:hyperlink>
      <w:r w:rsidRPr="00747A48">
        <w:rPr>
          <w:rFonts w:ascii="Times New Roman" w:hAnsi="Times New Roman" w:cs="Times New Roman"/>
          <w:sz w:val="18"/>
          <w:szCs w:val="18"/>
        </w:rPr>
        <w:t xml:space="preserve">, </w:t>
      </w:r>
      <w:hyperlink r:id="rId81" w:history="1">
        <w:r w:rsidRPr="00747A48">
          <w:rPr>
            <w:rStyle w:val="a3"/>
            <w:rFonts w:ascii="Times New Roman" w:hAnsi="Times New Roman"/>
            <w:sz w:val="18"/>
            <w:szCs w:val="18"/>
          </w:rPr>
          <w:t>sales@glwoodpecker.com</w:t>
        </w:r>
      </w:hyperlink>
      <w:r w:rsidRPr="00747A48">
        <w:rPr>
          <w:rFonts w:ascii="Times New Roman" w:hAnsi="Times New Roman" w:cs="Times New Roman"/>
          <w:sz w:val="18"/>
          <w:szCs w:val="18"/>
        </w:rPr>
        <w:t xml:space="preserve"> </w:t>
      </w:r>
    </w:p>
    <w:p w14:paraId="4E84F85B" w14:textId="5F2EFCC5" w:rsidR="00424852" w:rsidRPr="00747A48" w:rsidRDefault="00130A6B" w:rsidP="00C84D3B">
      <w:pPr>
        <w:pStyle w:val="211"/>
        <w:shd w:val="clear" w:color="auto" w:fill="auto"/>
        <w:spacing w:before="0" w:line="240" w:lineRule="auto"/>
        <w:ind w:left="20" w:right="320"/>
        <w:jc w:val="both"/>
        <w:rPr>
          <w:rFonts w:ascii="Times New Roman" w:hAnsi="Times New Roman" w:cs="Times New Roman"/>
          <w:sz w:val="18"/>
          <w:szCs w:val="18"/>
        </w:rPr>
      </w:pPr>
      <w:r w:rsidRPr="00747A48">
        <w:rPr>
          <w:rFonts w:ascii="Times New Roman" w:hAnsi="Times New Roman" w:cs="Times New Roman"/>
          <w:sz w:val="18"/>
          <w:szCs w:val="18"/>
        </w:rPr>
        <w:t xml:space="preserve">Вебсайт: </w:t>
      </w:r>
      <w:hyperlink r:id="rId82" w:history="1">
        <w:r w:rsidRPr="00747A48">
          <w:rPr>
            <w:rStyle w:val="a3"/>
            <w:rFonts w:ascii="Times New Roman" w:hAnsi="Times New Roman"/>
            <w:sz w:val="18"/>
            <w:szCs w:val="18"/>
          </w:rPr>
          <w:t>http://www.glwoodpecker.com</w:t>
        </w:r>
      </w:hyperlink>
    </w:p>
    <w:p w14:paraId="60F5BDF3" w14:textId="77777777" w:rsidR="00424852" w:rsidRDefault="00424852" w:rsidP="00747A48">
      <w:pPr>
        <w:pStyle w:val="82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  <w:sz w:val="18"/>
          <w:szCs w:val="18"/>
        </w:rPr>
      </w:pPr>
    </w:p>
    <w:p w14:paraId="10C95296" w14:textId="14239187" w:rsidR="00012868" w:rsidRPr="00014234" w:rsidRDefault="00012868" w:rsidP="00012868">
      <w:pPr>
        <w:pStyle w:val="82"/>
        <w:ind w:left="20"/>
        <w:jc w:val="both"/>
        <w:rPr>
          <w:rFonts w:ascii="Times New Roman" w:hAnsi="Times New Roman" w:cs="Times New Roman"/>
          <w:b/>
          <w:sz w:val="18"/>
          <w:szCs w:val="18"/>
        </w:rPr>
      </w:pPr>
      <w:r w:rsidRPr="00014234">
        <w:rPr>
          <w:rFonts w:ascii="Times New Roman" w:hAnsi="Times New Roman" w:cs="Times New Roman"/>
          <w:b/>
          <w:sz w:val="18"/>
          <w:szCs w:val="18"/>
        </w:rPr>
        <w:t>Уполномоченный представитель производителя в Российской Федерации:</w:t>
      </w:r>
    </w:p>
    <w:p w14:paraId="1671FCB1" w14:textId="77777777" w:rsidR="00012868" w:rsidRPr="00014234" w:rsidRDefault="00012868" w:rsidP="00012868">
      <w:pPr>
        <w:pStyle w:val="82"/>
        <w:spacing w:before="0"/>
        <w:ind w:left="20"/>
        <w:jc w:val="both"/>
        <w:rPr>
          <w:rFonts w:ascii="Times New Roman" w:hAnsi="Times New Roman" w:cs="Times New Roman"/>
          <w:sz w:val="18"/>
          <w:szCs w:val="18"/>
        </w:rPr>
      </w:pPr>
      <w:r w:rsidRPr="00014234">
        <w:rPr>
          <w:rFonts w:ascii="Times New Roman" w:hAnsi="Times New Roman" w:cs="Times New Roman"/>
          <w:sz w:val="18"/>
          <w:szCs w:val="18"/>
        </w:rPr>
        <w:t xml:space="preserve">Общество с ограниченной ответственностью «МайДент24» </w:t>
      </w:r>
    </w:p>
    <w:p w14:paraId="2DF7CE9F" w14:textId="77777777" w:rsidR="00012868" w:rsidRPr="00014234" w:rsidRDefault="00012868" w:rsidP="00012868">
      <w:pPr>
        <w:pStyle w:val="82"/>
        <w:spacing w:before="0"/>
        <w:ind w:left="20"/>
        <w:jc w:val="both"/>
        <w:rPr>
          <w:rFonts w:ascii="Times New Roman" w:hAnsi="Times New Roman" w:cs="Times New Roman"/>
          <w:sz w:val="18"/>
          <w:szCs w:val="18"/>
        </w:rPr>
      </w:pPr>
      <w:r w:rsidRPr="00014234">
        <w:rPr>
          <w:rFonts w:ascii="Times New Roman" w:hAnsi="Times New Roman" w:cs="Times New Roman"/>
          <w:sz w:val="18"/>
          <w:szCs w:val="18"/>
        </w:rPr>
        <w:t>(ООО «МайДент24»)</w:t>
      </w:r>
    </w:p>
    <w:p w14:paraId="16BE65B5" w14:textId="17BE843C" w:rsidR="00012868" w:rsidRPr="00014234" w:rsidRDefault="00012868" w:rsidP="00012868">
      <w:pPr>
        <w:pStyle w:val="82"/>
        <w:ind w:left="20"/>
        <w:jc w:val="both"/>
        <w:rPr>
          <w:rFonts w:ascii="Times New Roman" w:hAnsi="Times New Roman" w:cs="Times New Roman"/>
          <w:sz w:val="18"/>
          <w:szCs w:val="18"/>
        </w:rPr>
      </w:pPr>
      <w:r w:rsidRPr="00014234">
        <w:rPr>
          <w:rFonts w:ascii="Times New Roman" w:hAnsi="Times New Roman" w:cs="Times New Roman"/>
          <w:sz w:val="18"/>
          <w:szCs w:val="18"/>
        </w:rPr>
        <w:t xml:space="preserve">Адрес: РФ, 125040, г. Москва, 5-я ул. Ямского поля, д.7, корп.2, </w:t>
      </w:r>
      <w:proofErr w:type="spellStart"/>
      <w:proofErr w:type="gramStart"/>
      <w:r w:rsidRPr="00014234">
        <w:rPr>
          <w:rFonts w:ascii="Times New Roman" w:hAnsi="Times New Roman" w:cs="Times New Roman"/>
          <w:sz w:val="18"/>
          <w:szCs w:val="18"/>
        </w:rPr>
        <w:t>эт</w:t>
      </w:r>
      <w:proofErr w:type="spellEnd"/>
      <w:r w:rsidRPr="00014234">
        <w:rPr>
          <w:rFonts w:ascii="Times New Roman" w:hAnsi="Times New Roman" w:cs="Times New Roman"/>
          <w:sz w:val="18"/>
          <w:szCs w:val="18"/>
        </w:rPr>
        <w:t>./</w:t>
      </w:r>
      <w:proofErr w:type="gramEnd"/>
      <w:r w:rsidRPr="00014234">
        <w:rPr>
          <w:rFonts w:ascii="Times New Roman" w:hAnsi="Times New Roman" w:cs="Times New Roman"/>
          <w:sz w:val="18"/>
          <w:szCs w:val="18"/>
        </w:rPr>
        <w:t xml:space="preserve">пом./ком. 2/1/68 </w:t>
      </w:r>
    </w:p>
    <w:p w14:paraId="7D2EF278" w14:textId="21509038" w:rsidR="00012868" w:rsidRPr="00747A48" w:rsidRDefault="00012868" w:rsidP="00012868">
      <w:pPr>
        <w:pStyle w:val="82"/>
        <w:shd w:val="clear" w:color="auto" w:fill="auto"/>
        <w:spacing w:before="0" w:line="240" w:lineRule="auto"/>
        <w:ind w:left="20"/>
        <w:jc w:val="both"/>
        <w:rPr>
          <w:rFonts w:ascii="Times New Roman" w:hAnsi="Times New Roman" w:cs="Times New Roman"/>
          <w:sz w:val="18"/>
          <w:szCs w:val="18"/>
        </w:rPr>
      </w:pPr>
      <w:r w:rsidRPr="00014234">
        <w:rPr>
          <w:rFonts w:ascii="Times New Roman" w:hAnsi="Times New Roman" w:cs="Times New Roman"/>
          <w:sz w:val="18"/>
          <w:szCs w:val="18"/>
        </w:rPr>
        <w:t>Тел./факс: +7 (495) 510-56-24; e-</w:t>
      </w:r>
      <w:proofErr w:type="spellStart"/>
      <w:r w:rsidRPr="00014234">
        <w:rPr>
          <w:rFonts w:ascii="Times New Roman" w:hAnsi="Times New Roman" w:cs="Times New Roman"/>
          <w:sz w:val="18"/>
          <w:szCs w:val="18"/>
        </w:rPr>
        <w:t>mail</w:t>
      </w:r>
      <w:proofErr w:type="spellEnd"/>
      <w:r w:rsidRPr="00014234">
        <w:rPr>
          <w:rFonts w:ascii="Times New Roman" w:hAnsi="Times New Roman" w:cs="Times New Roman"/>
          <w:sz w:val="18"/>
          <w:szCs w:val="18"/>
        </w:rPr>
        <w:t>: info@mydent24.ru</w:t>
      </w:r>
    </w:p>
    <w:sectPr w:rsidR="00012868" w:rsidRPr="00747A48" w:rsidSect="00955040">
      <w:pgSz w:w="8390" w:h="11905"/>
      <w:pgMar w:top="567" w:right="1019" w:bottom="1363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92E2F" w14:textId="77777777" w:rsidR="0016584E" w:rsidRDefault="0016584E">
      <w:r>
        <w:separator/>
      </w:r>
    </w:p>
  </w:endnote>
  <w:endnote w:type="continuationSeparator" w:id="0">
    <w:p w14:paraId="1E78A0C8" w14:textId="77777777" w:rsidR="0016584E" w:rsidRDefault="001658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821CE6" w14:textId="21961986" w:rsidR="0016584E" w:rsidRDefault="0016584E">
    <w:pPr>
      <w:pStyle w:val="a5"/>
      <w:framePr w:h="158" w:wrap="none" w:vAnchor="text" w:hAnchor="page" w:x="4142" w:y="-1180"/>
      <w:shd w:val="clear" w:color="auto" w:fill="auto"/>
      <w:jc w:val="both"/>
    </w:pPr>
    <w:r>
      <w:fldChar w:fldCharType="begin"/>
    </w:r>
    <w:r>
      <w:instrText xml:space="preserve"> PAGE \* MERGEFORMAT </w:instrText>
    </w:r>
    <w:r>
      <w:fldChar w:fldCharType="separate"/>
    </w:r>
    <w:r w:rsidR="00D04A65" w:rsidRPr="00D04A65">
      <w:rPr>
        <w:rStyle w:val="Garamond"/>
        <w:noProof/>
      </w:rPr>
      <w:t>20</w:t>
    </w:r>
    <w:r>
      <w:rPr>
        <w:rStyle w:val="Garamond"/>
        <w:noProof/>
      </w:rPr>
      <w:fldChar w:fldCharType="end"/>
    </w:r>
  </w:p>
  <w:p w14:paraId="739B76CC" w14:textId="77777777" w:rsidR="0016584E" w:rsidRDefault="0016584E">
    <w:pPr>
      <w:rPr>
        <w:rFonts w:cs="Times New Roman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59FFFF" w14:textId="77777777" w:rsidR="0016584E" w:rsidRDefault="0016584E">
      <w:r>
        <w:separator/>
      </w:r>
    </w:p>
  </w:footnote>
  <w:footnote w:type="continuationSeparator" w:id="0">
    <w:p w14:paraId="71264A6E" w14:textId="77777777" w:rsidR="0016584E" w:rsidRDefault="001658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A46C523E"/>
    <w:lvl w:ilvl="0">
      <w:start w:val="2"/>
      <w:numFmt w:val="decimal"/>
      <w:lvlText w:val="1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1">
      <w:start w:val="1"/>
      <w:numFmt w:val="russianLower"/>
      <w:lvlText w:val="%2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00000005"/>
    <w:multiLevelType w:val="multilevel"/>
    <w:tmpl w:val="614E7820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1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2" w15:restartNumberingAfterBreak="0">
    <w:nsid w:val="00000009"/>
    <w:multiLevelType w:val="multilevel"/>
    <w:tmpl w:val="51CA2956"/>
    <w:lvl w:ilvl="0">
      <w:start w:val="1"/>
      <w:numFmt w:val="decimal"/>
      <w:lvlText w:val="6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russianLower"/>
      <w:lvlText w:val="%2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3" w15:restartNumberingAfterBreak="0">
    <w:nsid w:val="0000000B"/>
    <w:multiLevelType w:val="multilevel"/>
    <w:tmpl w:val="0000000A"/>
    <w:lvl w:ilvl="0">
      <w:start w:val="2"/>
      <w:numFmt w:val="decimal"/>
      <w:lvlText w:val="6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6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6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6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6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6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6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6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6.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4" w15:restartNumberingAfterBreak="0">
    <w:nsid w:val="0000000D"/>
    <w:multiLevelType w:val="multilevel"/>
    <w:tmpl w:val="EAC8B816"/>
    <w:lvl w:ilvl="0">
      <w:start w:val="1"/>
      <w:numFmt w:val="decimal"/>
      <w:lvlText w:val="7.2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russianLower"/>
      <w:lvlText w:val="%2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5" w15:restartNumberingAfterBreak="0">
    <w:nsid w:val="00000013"/>
    <w:multiLevelType w:val="multilevel"/>
    <w:tmpl w:val="2AF6678E"/>
    <w:lvl w:ilvl="0">
      <w:start w:val="3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1">
      <w:start w:val="1"/>
      <w:numFmt w:val="russianLower"/>
      <w:lvlText w:val="%2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6" w15:restartNumberingAfterBreak="0">
    <w:nsid w:val="00000015"/>
    <w:multiLevelType w:val="multilevel"/>
    <w:tmpl w:val="00000014"/>
    <w:lvl w:ilvl="0">
      <w:start w:val="1"/>
      <w:numFmt w:val="decimal"/>
      <w:lvlText w:val="8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8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8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8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8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8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8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8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8.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7" w15:restartNumberingAfterBreak="0">
    <w:nsid w:val="00000017"/>
    <w:multiLevelType w:val="multilevel"/>
    <w:tmpl w:val="00000016"/>
    <w:lvl w:ilvl="0">
      <w:start w:val="6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1">
      <w:start w:val="6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2">
      <w:start w:val="6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3">
      <w:start w:val="6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4">
      <w:start w:val="6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5">
      <w:start w:val="6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6">
      <w:start w:val="6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7">
      <w:start w:val="6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  <w:lvl w:ilvl="8">
      <w:start w:val="6"/>
      <w:numFmt w:val="decimal"/>
      <w:lvlText w:val="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single"/>
      </w:rPr>
    </w:lvl>
  </w:abstractNum>
  <w:abstractNum w:abstractNumId="8" w15:restartNumberingAfterBreak="0">
    <w:nsid w:val="00000019"/>
    <w:multiLevelType w:val="multilevel"/>
    <w:tmpl w:val="00000018"/>
    <w:lvl w:ilvl="0">
      <w:start w:val="1"/>
      <w:numFmt w:val="decimal"/>
      <w:lvlText w:val="8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8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8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8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8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8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8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8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8.6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9" w15:restartNumberingAfterBreak="0">
    <w:nsid w:val="0000001B"/>
    <w:multiLevelType w:val="multilevel"/>
    <w:tmpl w:val="0000001A"/>
    <w:lvl w:ilvl="0">
      <w:start w:val="1"/>
      <w:numFmt w:val="decimal"/>
      <w:lvlText w:val="8.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8.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8.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8.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8.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8.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8.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8.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8.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0" w15:restartNumberingAfterBreak="0">
    <w:nsid w:val="0000001D"/>
    <w:multiLevelType w:val="multilevel"/>
    <w:tmpl w:val="0000001C"/>
    <w:lvl w:ilvl="0">
      <w:start w:val="1"/>
      <w:numFmt w:val="decimal"/>
      <w:lvlText w:val="8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8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8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8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8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8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8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8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8.8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1" w15:restartNumberingAfterBreak="0">
    <w:nsid w:val="0000001F"/>
    <w:multiLevelType w:val="multilevel"/>
    <w:tmpl w:val="0000001E"/>
    <w:lvl w:ilvl="0">
      <w:start w:val="1"/>
      <w:numFmt w:val="decimal"/>
      <w:lvlText w:val="8.9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9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decimal"/>
      <w:lvlText w:val="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decimal"/>
      <w:lvlText w:val="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decimal"/>
      <w:lvlText w:val="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decimal"/>
      <w:lvlText w:val="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decimal"/>
      <w:lvlText w:val="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decimal"/>
      <w:lvlText w:val="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decimal"/>
      <w:lvlText w:val="%2.%3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2" w15:restartNumberingAfterBreak="0">
    <w:nsid w:val="00000021"/>
    <w:multiLevelType w:val="multilevel"/>
    <w:tmpl w:val="00000020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9"/>
        <w:u w:val="none"/>
      </w:rPr>
    </w:lvl>
  </w:abstractNum>
  <w:abstractNum w:abstractNumId="13" w15:restartNumberingAfterBreak="0">
    <w:nsid w:val="00000025"/>
    <w:multiLevelType w:val="multilevel"/>
    <w:tmpl w:val="4BBCBC4A"/>
    <w:lvl w:ilvl="0">
      <w:start w:val="1"/>
      <w:numFmt w:val="decimal"/>
      <w:lvlText w:val="15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russianLower"/>
      <w:lvlText w:val="%2)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1"/>
      <w:numFmt w:val="lowerLetter"/>
      <w:lvlText w:val="%2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4" w15:restartNumberingAfterBreak="0">
    <w:nsid w:val="05FB2488"/>
    <w:multiLevelType w:val="hybridMultilevel"/>
    <w:tmpl w:val="5ACCD448"/>
    <w:lvl w:ilvl="0" w:tplc="240AD59E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CA302A4A">
      <w:start w:val="1"/>
      <w:numFmt w:val="russianLower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B52085A"/>
    <w:multiLevelType w:val="hybridMultilevel"/>
    <w:tmpl w:val="4A5C3BB2"/>
    <w:lvl w:ilvl="0" w:tplc="738EAFE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046D02"/>
    <w:multiLevelType w:val="hybridMultilevel"/>
    <w:tmpl w:val="E3048B44"/>
    <w:lvl w:ilvl="0" w:tplc="3F2AA2C0">
      <w:start w:val="1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52A20BC"/>
    <w:multiLevelType w:val="multilevel"/>
    <w:tmpl w:val="258E176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1B4C65A7"/>
    <w:multiLevelType w:val="hybridMultilevel"/>
    <w:tmpl w:val="A7FA9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9C620C"/>
    <w:multiLevelType w:val="multilevel"/>
    <w:tmpl w:val="9DDECB7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u w:val="single"/>
      </w:rPr>
    </w:lvl>
  </w:abstractNum>
  <w:abstractNum w:abstractNumId="20" w15:restartNumberingAfterBreak="0">
    <w:nsid w:val="2125519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25141DE"/>
    <w:multiLevelType w:val="multilevel"/>
    <w:tmpl w:val="4F6E84D4"/>
    <w:lvl w:ilvl="0">
      <w:start w:val="1"/>
      <w:numFmt w:val="decimal"/>
      <w:pStyle w:val="8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22C87E43"/>
    <w:multiLevelType w:val="multilevel"/>
    <w:tmpl w:val="014E51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3" w15:restartNumberingAfterBreak="0">
    <w:nsid w:val="36FC2CE1"/>
    <w:multiLevelType w:val="multilevel"/>
    <w:tmpl w:val="E09687C0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4" w15:restartNumberingAfterBreak="0">
    <w:nsid w:val="42365743"/>
    <w:multiLevelType w:val="multilevel"/>
    <w:tmpl w:val="D55A96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440025B"/>
    <w:multiLevelType w:val="multilevel"/>
    <w:tmpl w:val="1ADCCA9E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48A65523"/>
    <w:multiLevelType w:val="multilevel"/>
    <w:tmpl w:val="BC2095DE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7" w15:restartNumberingAfterBreak="0">
    <w:nsid w:val="62547308"/>
    <w:multiLevelType w:val="multilevel"/>
    <w:tmpl w:val="4ECC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8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26174D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5787349"/>
    <w:multiLevelType w:val="hybridMultilevel"/>
    <w:tmpl w:val="330827B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7F1143"/>
    <w:multiLevelType w:val="multilevel"/>
    <w:tmpl w:val="E9F274F2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66B5376"/>
    <w:multiLevelType w:val="multilevel"/>
    <w:tmpl w:val="EA0ECB74"/>
    <w:lvl w:ilvl="0">
      <w:start w:val="1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2" w15:restartNumberingAfterBreak="0">
    <w:nsid w:val="72E9169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4E12D3D"/>
    <w:multiLevelType w:val="multilevel"/>
    <w:tmpl w:val="66D0CED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76A7C3E"/>
    <w:multiLevelType w:val="multilevel"/>
    <w:tmpl w:val="5F7A276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5" w15:restartNumberingAfterBreak="0">
    <w:nsid w:val="7826246C"/>
    <w:multiLevelType w:val="multilevel"/>
    <w:tmpl w:val="06C02F6C"/>
    <w:lvl w:ilvl="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6" w15:restartNumberingAfterBreak="0">
    <w:nsid w:val="7D7A086D"/>
    <w:multiLevelType w:val="multilevel"/>
    <w:tmpl w:val="D884EB56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6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8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2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41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4" w:hanging="1440"/>
      </w:pPr>
      <w:rPr>
        <w:rFonts w:hint="default"/>
      </w:rPr>
    </w:lvl>
  </w:abstractNum>
  <w:abstractNum w:abstractNumId="37" w15:restartNumberingAfterBreak="0">
    <w:nsid w:val="7EC51564"/>
    <w:multiLevelType w:val="multilevel"/>
    <w:tmpl w:val="91B2EA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27"/>
  </w:num>
  <w:num w:numId="16">
    <w:abstractNumId w:val="18"/>
  </w:num>
  <w:num w:numId="17">
    <w:abstractNumId w:val="29"/>
  </w:num>
  <w:num w:numId="18">
    <w:abstractNumId w:val="16"/>
  </w:num>
  <w:num w:numId="19">
    <w:abstractNumId w:val="31"/>
  </w:num>
  <w:num w:numId="20">
    <w:abstractNumId w:val="22"/>
  </w:num>
  <w:num w:numId="21">
    <w:abstractNumId w:val="21"/>
  </w:num>
  <w:num w:numId="22">
    <w:abstractNumId w:val="17"/>
  </w:num>
  <w:num w:numId="23">
    <w:abstractNumId w:val="19"/>
  </w:num>
  <w:num w:numId="24">
    <w:abstractNumId w:val="37"/>
  </w:num>
  <w:num w:numId="25">
    <w:abstractNumId w:val="33"/>
  </w:num>
  <w:num w:numId="26">
    <w:abstractNumId w:val="24"/>
  </w:num>
  <w:num w:numId="27">
    <w:abstractNumId w:val="34"/>
  </w:num>
  <w:num w:numId="28">
    <w:abstractNumId w:val="36"/>
  </w:num>
  <w:num w:numId="29">
    <w:abstractNumId w:val="21"/>
  </w:num>
  <w:num w:numId="30">
    <w:abstractNumId w:val="21"/>
  </w:num>
  <w:num w:numId="31">
    <w:abstractNumId w:val="15"/>
  </w:num>
  <w:num w:numId="32">
    <w:abstractNumId w:val="21"/>
  </w:num>
  <w:num w:numId="33">
    <w:abstractNumId w:val="21"/>
  </w:num>
  <w:num w:numId="34">
    <w:abstractNumId w:val="21"/>
  </w:num>
  <w:num w:numId="35">
    <w:abstractNumId w:val="21"/>
  </w:num>
  <w:num w:numId="36">
    <w:abstractNumId w:val="21"/>
  </w:num>
  <w:num w:numId="37">
    <w:abstractNumId w:val="21"/>
  </w:num>
  <w:num w:numId="38">
    <w:abstractNumId w:val="21"/>
  </w:num>
  <w:num w:numId="39">
    <w:abstractNumId w:val="21"/>
  </w:num>
  <w:num w:numId="40">
    <w:abstractNumId w:val="25"/>
  </w:num>
  <w:num w:numId="41">
    <w:abstractNumId w:val="35"/>
  </w:num>
  <w:num w:numId="42">
    <w:abstractNumId w:val="20"/>
  </w:num>
  <w:num w:numId="43">
    <w:abstractNumId w:val="30"/>
  </w:num>
  <w:num w:numId="44">
    <w:abstractNumId w:val="23"/>
  </w:num>
  <w:num w:numId="45">
    <w:abstractNumId w:val="28"/>
  </w:num>
  <w:num w:numId="46">
    <w:abstractNumId w:val="32"/>
  </w:num>
  <w:num w:numId="47">
    <w:abstractNumId w:val="21"/>
  </w:num>
  <w:num w:numId="48">
    <w:abstractNumId w:val="14"/>
  </w:num>
  <w:num w:numId="49">
    <w:abstractNumId w:val="2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81"/>
  <w:drawingGridVerticalSpacing w:val="181"/>
  <w:doNotShadeFormData/>
  <w:characterSpacingControl w:val="compressPunctuation"/>
  <w:hdrShapeDefaults>
    <o:shapedefaults v:ext="edit" spidmax="5632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040"/>
    <w:rsid w:val="00004982"/>
    <w:rsid w:val="00012868"/>
    <w:rsid w:val="00014234"/>
    <w:rsid w:val="000218FF"/>
    <w:rsid w:val="0004497A"/>
    <w:rsid w:val="00047F23"/>
    <w:rsid w:val="0005073E"/>
    <w:rsid w:val="000840AD"/>
    <w:rsid w:val="00090C76"/>
    <w:rsid w:val="000B7FF7"/>
    <w:rsid w:val="000C3F59"/>
    <w:rsid w:val="000E47BA"/>
    <w:rsid w:val="00105840"/>
    <w:rsid w:val="0010721E"/>
    <w:rsid w:val="00123155"/>
    <w:rsid w:val="00130A6B"/>
    <w:rsid w:val="00143099"/>
    <w:rsid w:val="00145476"/>
    <w:rsid w:val="001570B8"/>
    <w:rsid w:val="001600B0"/>
    <w:rsid w:val="0016584E"/>
    <w:rsid w:val="001A3C78"/>
    <w:rsid w:val="001B7A98"/>
    <w:rsid w:val="001C2CDC"/>
    <w:rsid w:val="001D4BB2"/>
    <w:rsid w:val="001E0E4B"/>
    <w:rsid w:val="00215A08"/>
    <w:rsid w:val="00226D23"/>
    <w:rsid w:val="00227FAC"/>
    <w:rsid w:val="0024151D"/>
    <w:rsid w:val="00245EF5"/>
    <w:rsid w:val="00256567"/>
    <w:rsid w:val="00263B59"/>
    <w:rsid w:val="00263D96"/>
    <w:rsid w:val="00271FA2"/>
    <w:rsid w:val="00284DE2"/>
    <w:rsid w:val="00292481"/>
    <w:rsid w:val="002B7F5C"/>
    <w:rsid w:val="002C17F2"/>
    <w:rsid w:val="002D3BD6"/>
    <w:rsid w:val="002D5E99"/>
    <w:rsid w:val="002D62CD"/>
    <w:rsid w:val="002E38FE"/>
    <w:rsid w:val="00307F90"/>
    <w:rsid w:val="00327C9D"/>
    <w:rsid w:val="0035701A"/>
    <w:rsid w:val="00367C57"/>
    <w:rsid w:val="00377CE5"/>
    <w:rsid w:val="003815FE"/>
    <w:rsid w:val="0039062C"/>
    <w:rsid w:val="003940E3"/>
    <w:rsid w:val="003A51FE"/>
    <w:rsid w:val="003D6664"/>
    <w:rsid w:val="003E5849"/>
    <w:rsid w:val="003E6101"/>
    <w:rsid w:val="00401E89"/>
    <w:rsid w:val="0040249F"/>
    <w:rsid w:val="00424852"/>
    <w:rsid w:val="00445185"/>
    <w:rsid w:val="0047362B"/>
    <w:rsid w:val="0049112B"/>
    <w:rsid w:val="004A35A2"/>
    <w:rsid w:val="004B1FED"/>
    <w:rsid w:val="004B3DF8"/>
    <w:rsid w:val="004C2E6A"/>
    <w:rsid w:val="004D0C90"/>
    <w:rsid w:val="004D4941"/>
    <w:rsid w:val="004E5F1F"/>
    <w:rsid w:val="004F088D"/>
    <w:rsid w:val="00511116"/>
    <w:rsid w:val="005552B3"/>
    <w:rsid w:val="00571E64"/>
    <w:rsid w:val="005801E1"/>
    <w:rsid w:val="00584D90"/>
    <w:rsid w:val="00597A6F"/>
    <w:rsid w:val="005A42D0"/>
    <w:rsid w:val="005A4875"/>
    <w:rsid w:val="005A776C"/>
    <w:rsid w:val="005A79CB"/>
    <w:rsid w:val="005B0120"/>
    <w:rsid w:val="005C5C36"/>
    <w:rsid w:val="005C68C4"/>
    <w:rsid w:val="005F23B1"/>
    <w:rsid w:val="005F4DF4"/>
    <w:rsid w:val="005F7E25"/>
    <w:rsid w:val="00602BBC"/>
    <w:rsid w:val="00606C26"/>
    <w:rsid w:val="00620D72"/>
    <w:rsid w:val="00645695"/>
    <w:rsid w:val="006556F3"/>
    <w:rsid w:val="00682842"/>
    <w:rsid w:val="006858E0"/>
    <w:rsid w:val="006938C1"/>
    <w:rsid w:val="006970E5"/>
    <w:rsid w:val="006B31C5"/>
    <w:rsid w:val="006D0884"/>
    <w:rsid w:val="006E6572"/>
    <w:rsid w:val="00706479"/>
    <w:rsid w:val="00723F49"/>
    <w:rsid w:val="00727A4C"/>
    <w:rsid w:val="00742E93"/>
    <w:rsid w:val="00747A48"/>
    <w:rsid w:val="00762C81"/>
    <w:rsid w:val="00772C2A"/>
    <w:rsid w:val="007A4DF0"/>
    <w:rsid w:val="007B240F"/>
    <w:rsid w:val="007C6A86"/>
    <w:rsid w:val="007E6842"/>
    <w:rsid w:val="00801D2F"/>
    <w:rsid w:val="008160D3"/>
    <w:rsid w:val="00837C45"/>
    <w:rsid w:val="00857E35"/>
    <w:rsid w:val="008750FE"/>
    <w:rsid w:val="00884040"/>
    <w:rsid w:val="008864F0"/>
    <w:rsid w:val="00886733"/>
    <w:rsid w:val="00895FD6"/>
    <w:rsid w:val="008A1743"/>
    <w:rsid w:val="008A4157"/>
    <w:rsid w:val="008B1CDA"/>
    <w:rsid w:val="008C1C8E"/>
    <w:rsid w:val="008C505E"/>
    <w:rsid w:val="008D332A"/>
    <w:rsid w:val="008D3D9E"/>
    <w:rsid w:val="008E614C"/>
    <w:rsid w:val="008F1928"/>
    <w:rsid w:val="00911711"/>
    <w:rsid w:val="00915512"/>
    <w:rsid w:val="00915F5D"/>
    <w:rsid w:val="009322AF"/>
    <w:rsid w:val="009411D4"/>
    <w:rsid w:val="00953928"/>
    <w:rsid w:val="00955040"/>
    <w:rsid w:val="00955A5B"/>
    <w:rsid w:val="00956739"/>
    <w:rsid w:val="00976DD8"/>
    <w:rsid w:val="00994DE9"/>
    <w:rsid w:val="0099553B"/>
    <w:rsid w:val="009B3F54"/>
    <w:rsid w:val="009C2DAA"/>
    <w:rsid w:val="009C39AC"/>
    <w:rsid w:val="009D0C07"/>
    <w:rsid w:val="009D4A9A"/>
    <w:rsid w:val="00A027DA"/>
    <w:rsid w:val="00A2226A"/>
    <w:rsid w:val="00A246B9"/>
    <w:rsid w:val="00A30076"/>
    <w:rsid w:val="00A65C63"/>
    <w:rsid w:val="00AE7C2B"/>
    <w:rsid w:val="00AF2BDF"/>
    <w:rsid w:val="00B1014D"/>
    <w:rsid w:val="00B154A6"/>
    <w:rsid w:val="00B24184"/>
    <w:rsid w:val="00B317D0"/>
    <w:rsid w:val="00B31A46"/>
    <w:rsid w:val="00B35FC4"/>
    <w:rsid w:val="00B4071A"/>
    <w:rsid w:val="00B63C58"/>
    <w:rsid w:val="00BD259C"/>
    <w:rsid w:val="00BE5FE2"/>
    <w:rsid w:val="00BE6788"/>
    <w:rsid w:val="00BF4FA7"/>
    <w:rsid w:val="00C12A5E"/>
    <w:rsid w:val="00C22CFD"/>
    <w:rsid w:val="00C2527D"/>
    <w:rsid w:val="00C321C2"/>
    <w:rsid w:val="00C54239"/>
    <w:rsid w:val="00C608B8"/>
    <w:rsid w:val="00C84D3B"/>
    <w:rsid w:val="00C84D87"/>
    <w:rsid w:val="00C964C2"/>
    <w:rsid w:val="00C9663D"/>
    <w:rsid w:val="00CA0F31"/>
    <w:rsid w:val="00CA3C34"/>
    <w:rsid w:val="00CC4CB2"/>
    <w:rsid w:val="00CD309C"/>
    <w:rsid w:val="00CD499F"/>
    <w:rsid w:val="00CF2A50"/>
    <w:rsid w:val="00CF2CD4"/>
    <w:rsid w:val="00D04A65"/>
    <w:rsid w:val="00D0612F"/>
    <w:rsid w:val="00D33C05"/>
    <w:rsid w:val="00D4217F"/>
    <w:rsid w:val="00D50733"/>
    <w:rsid w:val="00D618C1"/>
    <w:rsid w:val="00D637B1"/>
    <w:rsid w:val="00D94F6A"/>
    <w:rsid w:val="00DA1FDE"/>
    <w:rsid w:val="00DB0F33"/>
    <w:rsid w:val="00DB100A"/>
    <w:rsid w:val="00DC42BD"/>
    <w:rsid w:val="00DC60EA"/>
    <w:rsid w:val="00DD74A0"/>
    <w:rsid w:val="00DE7219"/>
    <w:rsid w:val="00DF19D5"/>
    <w:rsid w:val="00E04C3A"/>
    <w:rsid w:val="00E215E8"/>
    <w:rsid w:val="00E255B4"/>
    <w:rsid w:val="00E2624D"/>
    <w:rsid w:val="00E46675"/>
    <w:rsid w:val="00E473EE"/>
    <w:rsid w:val="00E711CE"/>
    <w:rsid w:val="00E75D5A"/>
    <w:rsid w:val="00E86094"/>
    <w:rsid w:val="00EA71BD"/>
    <w:rsid w:val="00EC4CAB"/>
    <w:rsid w:val="00EE1FAC"/>
    <w:rsid w:val="00EF2703"/>
    <w:rsid w:val="00F258DD"/>
    <w:rsid w:val="00F33303"/>
    <w:rsid w:val="00F4178C"/>
    <w:rsid w:val="00F56DC5"/>
    <w:rsid w:val="00F7559E"/>
    <w:rsid w:val="00F92FB9"/>
    <w:rsid w:val="00F96BEF"/>
    <w:rsid w:val="00FC183A"/>
    <w:rsid w:val="00FC1C87"/>
    <w:rsid w:val="00FE4E0B"/>
    <w:rsid w:val="00FF32FA"/>
    <w:rsid w:val="00FF74AE"/>
    <w:rsid w:val="00FF7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6321">
      <o:colormenu v:ext="edit" strokecolor="none"/>
    </o:shapedefaults>
    <o:shapelayout v:ext="edit">
      <o:idmap v:ext="edit" data="1"/>
    </o:shapelayout>
  </w:shapeDefaults>
  <w:decimalSymbol w:val=","/>
  <w:listSeparator w:val=";"/>
  <w14:docId w14:val="7E1C1C76"/>
  <w15:docId w15:val="{27142261-1FBD-4E69-99B4-F2848CA2D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imes New Roman" w:hAnsi="Tahoma" w:cs="Tahoma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qFormat/>
    <w:rsid w:val="009C2DAA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Pr>
      <w:rFonts w:cs="Times New Roman"/>
      <w:color w:val="0066CC"/>
      <w:u w:val="single"/>
      <w:lang w:val="ru-RU" w:eastAsia="ru-RU"/>
    </w:rPr>
  </w:style>
  <w:style w:type="character" w:customStyle="1" w:styleId="2">
    <w:name w:val="Основной текст (2)_"/>
    <w:basedOn w:val="a0"/>
    <w:link w:val="21"/>
    <w:locked/>
    <w:rPr>
      <w:rFonts w:ascii="Arial" w:hAnsi="Arial" w:cs="Arial"/>
      <w:b/>
      <w:bCs/>
      <w:spacing w:val="0"/>
      <w:sz w:val="32"/>
      <w:szCs w:val="32"/>
      <w:lang w:val="ru-RU" w:eastAsia="ru-RU"/>
    </w:rPr>
  </w:style>
  <w:style w:type="character" w:customStyle="1" w:styleId="3">
    <w:name w:val="Заголовок №3_"/>
    <w:basedOn w:val="a0"/>
    <w:link w:val="31"/>
    <w:locked/>
    <w:rPr>
      <w:rFonts w:ascii="Arial" w:hAnsi="Arial" w:cs="Arial"/>
      <w:b/>
      <w:bCs/>
      <w:spacing w:val="0"/>
      <w:sz w:val="32"/>
      <w:szCs w:val="32"/>
      <w:lang w:val="ru-RU" w:eastAsia="ru-RU"/>
    </w:rPr>
  </w:style>
  <w:style w:type="character" w:customStyle="1" w:styleId="30">
    <w:name w:val="Заголовок №3"/>
    <w:basedOn w:val="3"/>
    <w:rPr>
      <w:rFonts w:ascii="Arial" w:hAnsi="Arial" w:cs="Arial"/>
      <w:b/>
      <w:bCs/>
      <w:color w:val="FFFFFF"/>
      <w:spacing w:val="0"/>
      <w:sz w:val="32"/>
      <w:szCs w:val="32"/>
      <w:lang w:val="ru-RU" w:eastAsia="ru-RU"/>
    </w:rPr>
  </w:style>
  <w:style w:type="character" w:customStyle="1" w:styleId="4">
    <w:name w:val="Заголовок №4_"/>
    <w:basedOn w:val="a0"/>
    <w:link w:val="41"/>
    <w:locked/>
    <w:rPr>
      <w:rFonts w:ascii="Arial" w:hAnsi="Arial" w:cs="Arial"/>
      <w:b/>
      <w:bCs/>
      <w:spacing w:val="0"/>
      <w:sz w:val="32"/>
      <w:szCs w:val="32"/>
      <w:lang w:val="ru-RU" w:eastAsia="ru-RU"/>
    </w:rPr>
  </w:style>
  <w:style w:type="character" w:customStyle="1" w:styleId="40">
    <w:name w:val="Заголовок №4"/>
    <w:basedOn w:val="4"/>
    <w:rPr>
      <w:rFonts w:ascii="Arial" w:hAnsi="Arial" w:cs="Arial"/>
      <w:b/>
      <w:bCs/>
      <w:color w:val="FFFFFF"/>
      <w:spacing w:val="0"/>
      <w:sz w:val="32"/>
      <w:szCs w:val="32"/>
      <w:lang w:val="ru-RU" w:eastAsia="ru-RU"/>
    </w:rPr>
  </w:style>
  <w:style w:type="character" w:customStyle="1" w:styleId="5">
    <w:name w:val="Заголовок №5_"/>
    <w:basedOn w:val="a0"/>
    <w:link w:val="50"/>
    <w:locked/>
    <w:rPr>
      <w:rFonts w:ascii="Times New Roman" w:hAnsi="Times New Roman" w:cs="Times New Roman"/>
      <w:b/>
      <w:bCs/>
      <w:spacing w:val="0"/>
      <w:sz w:val="28"/>
      <w:szCs w:val="28"/>
      <w:lang w:val="ru-RU" w:eastAsia="ru-RU"/>
    </w:rPr>
  </w:style>
  <w:style w:type="character" w:customStyle="1" w:styleId="9">
    <w:name w:val="Заголовок №9"/>
    <w:basedOn w:val="90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72">
    <w:name w:val="Заголовок №7 (2)_"/>
    <w:basedOn w:val="a0"/>
    <w:link w:val="720"/>
    <w:locked/>
    <w:rPr>
      <w:rFonts w:ascii="Times New Roman" w:hAnsi="Times New Roman" w:cs="Times New Roman"/>
      <w:b/>
      <w:bCs/>
      <w:spacing w:val="0"/>
      <w:sz w:val="19"/>
      <w:szCs w:val="19"/>
      <w:lang w:val="ru-RU" w:eastAsia="ru-RU"/>
    </w:rPr>
  </w:style>
  <w:style w:type="character" w:customStyle="1" w:styleId="80">
    <w:name w:val="Оглавление 8 Знак"/>
    <w:basedOn w:val="a0"/>
    <w:link w:val="8"/>
    <w:uiPriority w:val="39"/>
    <w:semiHidden/>
    <w:locked/>
    <w:rsid w:val="004F088D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51">
    <w:name w:val="Основной текст (5)_"/>
    <w:basedOn w:val="a0"/>
    <w:link w:val="52"/>
    <w:locked/>
    <w:rPr>
      <w:rFonts w:ascii="Arial" w:hAnsi="Arial" w:cs="Arial"/>
      <w:spacing w:val="0"/>
      <w:sz w:val="15"/>
      <w:szCs w:val="15"/>
      <w:lang w:val="ru-RU" w:eastAsia="ru-RU"/>
    </w:rPr>
  </w:style>
  <w:style w:type="character" w:customStyle="1" w:styleId="90">
    <w:name w:val="Заголовок №9_"/>
    <w:basedOn w:val="a0"/>
    <w:link w:val="91"/>
    <w:locked/>
    <w:rPr>
      <w:rFonts w:ascii="Times New Roman" w:hAnsi="Times New Roman" w:cs="Times New Roman"/>
      <w:b/>
      <w:bCs/>
      <w:spacing w:val="0"/>
      <w:sz w:val="19"/>
      <w:szCs w:val="19"/>
      <w:lang w:val="ru-RU" w:eastAsia="ru-RU"/>
    </w:rPr>
  </w:style>
  <w:style w:type="character" w:customStyle="1" w:styleId="a4">
    <w:name w:val="Колонтитул_"/>
    <w:basedOn w:val="a0"/>
    <w:link w:val="a5"/>
    <w:locked/>
    <w:rPr>
      <w:rFonts w:ascii="Times New Roman" w:hAnsi="Times New Roman" w:cs="Times New Roman"/>
      <w:sz w:val="20"/>
      <w:szCs w:val="20"/>
      <w:lang w:val="ru-RU" w:eastAsia="ru-RU"/>
    </w:rPr>
  </w:style>
  <w:style w:type="character" w:customStyle="1" w:styleId="Garamond">
    <w:name w:val="Колонтитул + Garamond"/>
    <w:aliases w:val="7 pt"/>
    <w:basedOn w:val="a4"/>
    <w:rPr>
      <w:rFonts w:ascii="Garamond" w:hAnsi="Garamond" w:cs="Garamond"/>
      <w:spacing w:val="0"/>
      <w:sz w:val="14"/>
      <w:szCs w:val="14"/>
      <w:lang w:val="ru-RU" w:eastAsia="ru-RU"/>
    </w:rPr>
  </w:style>
  <w:style w:type="paragraph" w:styleId="a6">
    <w:name w:val="Body Text"/>
    <w:basedOn w:val="a"/>
    <w:link w:val="a7"/>
    <w:uiPriority w:val="99"/>
    <w:pPr>
      <w:shd w:val="clear" w:color="auto" w:fill="FFFFFF"/>
      <w:spacing w:before="60" w:line="240" w:lineRule="atLeast"/>
    </w:pPr>
    <w:rPr>
      <w:rFonts w:ascii="Times New Roman" w:hAnsi="Times New Roman" w:cs="Times New Roman"/>
      <w:sz w:val="19"/>
      <w:szCs w:val="19"/>
    </w:rPr>
  </w:style>
  <w:style w:type="character" w:customStyle="1" w:styleId="a7">
    <w:name w:val="Основной текст Знак"/>
    <w:basedOn w:val="a0"/>
    <w:link w:val="a6"/>
    <w:uiPriority w:val="99"/>
    <w:semiHidden/>
    <w:locked/>
    <w:rPr>
      <w:rFonts w:cs="Tahoma"/>
      <w:color w:val="000000"/>
      <w:sz w:val="24"/>
      <w:szCs w:val="24"/>
      <w:lang w:val="ru-RU" w:eastAsia="ru-RU"/>
    </w:rPr>
  </w:style>
  <w:style w:type="character" w:customStyle="1" w:styleId="916pt">
    <w:name w:val="Заголовок №9 + 16 pt"/>
    <w:aliases w:val="Не полужирный,Интервал 0 pt"/>
    <w:basedOn w:val="90"/>
    <w:rPr>
      <w:rFonts w:ascii="Times New Roman" w:hAnsi="Times New Roman" w:cs="Times New Roman"/>
      <w:b/>
      <w:bCs/>
      <w:noProof/>
      <w:spacing w:val="-10"/>
      <w:sz w:val="32"/>
      <w:szCs w:val="32"/>
      <w:u w:val="single"/>
      <w:lang w:val="ru-RU" w:eastAsia="ru-RU"/>
    </w:rPr>
  </w:style>
  <w:style w:type="character" w:customStyle="1" w:styleId="98">
    <w:name w:val="Заголовок №98"/>
    <w:basedOn w:val="90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32">
    <w:name w:val="Основной текст (3)_"/>
    <w:basedOn w:val="a0"/>
    <w:link w:val="310"/>
    <w:locked/>
    <w:rPr>
      <w:rFonts w:ascii="Times New Roman" w:hAnsi="Times New Roman" w:cs="Times New Roman"/>
      <w:b/>
      <w:bCs/>
      <w:spacing w:val="0"/>
      <w:sz w:val="19"/>
      <w:szCs w:val="19"/>
      <w:lang w:val="ru-RU" w:eastAsia="ru-RU"/>
    </w:rPr>
  </w:style>
  <w:style w:type="character" w:customStyle="1" w:styleId="33">
    <w:name w:val="Основной текст (3)"/>
    <w:basedOn w:val="32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97">
    <w:name w:val="Заголовок №97"/>
    <w:basedOn w:val="90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42">
    <w:name w:val="Основной текст (4)_"/>
    <w:basedOn w:val="a0"/>
    <w:link w:val="43"/>
    <w:locked/>
    <w:rPr>
      <w:rFonts w:ascii="Arial" w:hAnsi="Arial" w:cs="Arial"/>
      <w:spacing w:val="0"/>
      <w:sz w:val="24"/>
      <w:szCs w:val="24"/>
      <w:lang w:val="ru-RU" w:eastAsia="ru-RU"/>
    </w:rPr>
  </w:style>
  <w:style w:type="character" w:customStyle="1" w:styleId="Arial">
    <w:name w:val="Основной текст + Arial"/>
    <w:aliases w:val="7,5 pt"/>
    <w:basedOn w:val="9"/>
    <w:rPr>
      <w:rFonts w:ascii="Arial" w:hAnsi="Arial" w:cs="Arial"/>
      <w:b/>
      <w:bCs/>
      <w:spacing w:val="0"/>
      <w:sz w:val="15"/>
      <w:szCs w:val="15"/>
      <w:u w:val="single"/>
      <w:lang w:val="ru-RU" w:eastAsia="ru-RU"/>
    </w:rPr>
  </w:style>
  <w:style w:type="character" w:customStyle="1" w:styleId="6">
    <w:name w:val="Основной текст (6)_"/>
    <w:basedOn w:val="a0"/>
    <w:link w:val="61"/>
    <w:locked/>
    <w:rPr>
      <w:rFonts w:ascii="Arial" w:hAnsi="Arial" w:cs="Arial"/>
      <w:spacing w:val="0"/>
      <w:sz w:val="11"/>
      <w:szCs w:val="11"/>
      <w:lang w:val="ru-RU" w:eastAsia="ru-RU"/>
    </w:rPr>
  </w:style>
  <w:style w:type="character" w:customStyle="1" w:styleId="622pt">
    <w:name w:val="Основной текст (6) + 22 pt"/>
    <w:basedOn w:val="6"/>
    <w:rPr>
      <w:rFonts w:ascii="Arial" w:hAnsi="Arial" w:cs="Arial"/>
      <w:noProof/>
      <w:spacing w:val="0"/>
      <w:sz w:val="44"/>
      <w:szCs w:val="44"/>
      <w:lang w:val="ru-RU" w:eastAsia="ru-RU"/>
    </w:rPr>
  </w:style>
  <w:style w:type="character" w:customStyle="1" w:styleId="7">
    <w:name w:val="Основной текст (7)_"/>
    <w:basedOn w:val="a0"/>
    <w:link w:val="70"/>
    <w:locked/>
    <w:rPr>
      <w:rFonts w:ascii="Times New Roman" w:hAnsi="Times New Roman" w:cs="Times New Roman"/>
      <w:spacing w:val="0"/>
      <w:sz w:val="8"/>
      <w:szCs w:val="8"/>
      <w:lang w:val="ru-RU" w:eastAsia="ru-RU"/>
    </w:rPr>
  </w:style>
  <w:style w:type="character" w:customStyle="1" w:styleId="71">
    <w:name w:val="Основной текст (7) + Курсив"/>
    <w:basedOn w:val="7"/>
    <w:rPr>
      <w:rFonts w:ascii="Times New Roman" w:hAnsi="Times New Roman" w:cs="Times New Roman"/>
      <w:i/>
      <w:iCs/>
      <w:spacing w:val="0"/>
      <w:sz w:val="8"/>
      <w:szCs w:val="8"/>
      <w:lang w:val="ru-RU" w:eastAsia="ru-RU"/>
    </w:rPr>
  </w:style>
  <w:style w:type="character" w:customStyle="1" w:styleId="81">
    <w:name w:val="Основной текст (8)_"/>
    <w:basedOn w:val="a0"/>
    <w:link w:val="82"/>
    <w:locked/>
    <w:rPr>
      <w:rFonts w:ascii="Arial" w:hAnsi="Arial" w:cs="Arial"/>
      <w:spacing w:val="0"/>
      <w:sz w:val="12"/>
      <w:szCs w:val="12"/>
      <w:lang w:val="ru-RU" w:eastAsia="ru-RU"/>
    </w:rPr>
  </w:style>
  <w:style w:type="character" w:customStyle="1" w:styleId="84">
    <w:name w:val="Основной текст (8) + 4"/>
    <w:aliases w:val="5 pt5"/>
    <w:basedOn w:val="81"/>
    <w:rPr>
      <w:rFonts w:ascii="Arial" w:hAnsi="Arial" w:cs="Arial"/>
      <w:spacing w:val="0"/>
      <w:sz w:val="9"/>
      <w:szCs w:val="9"/>
      <w:lang w:val="ru-RU" w:eastAsia="ru-RU"/>
    </w:rPr>
  </w:style>
  <w:style w:type="character" w:customStyle="1" w:styleId="88pt">
    <w:name w:val="Основной текст (8) + 8 pt"/>
    <w:aliases w:val="Полужирный,Интервал 0 pt9"/>
    <w:basedOn w:val="81"/>
    <w:rPr>
      <w:rFonts w:ascii="Arial" w:hAnsi="Arial" w:cs="Arial"/>
      <w:b/>
      <w:bCs/>
      <w:noProof/>
      <w:spacing w:val="10"/>
      <w:sz w:val="16"/>
      <w:szCs w:val="16"/>
      <w:lang w:val="ru-RU" w:eastAsia="ru-RU"/>
    </w:rPr>
  </w:style>
  <w:style w:type="character" w:customStyle="1" w:styleId="92">
    <w:name w:val="Основной текст (9)_"/>
    <w:basedOn w:val="a0"/>
    <w:link w:val="93"/>
    <w:locked/>
    <w:rPr>
      <w:rFonts w:ascii="FrankRuehl" w:hAnsi="FrankRuehl" w:cs="FrankRuehl"/>
      <w:b/>
      <w:bCs/>
      <w:spacing w:val="0"/>
      <w:sz w:val="20"/>
      <w:szCs w:val="20"/>
      <w:lang w:val="ru-RU" w:eastAsia="ru-RU" w:bidi="he-IL"/>
    </w:rPr>
  </w:style>
  <w:style w:type="character" w:customStyle="1" w:styleId="622pt1">
    <w:name w:val="Основной текст (6) + 22 pt1"/>
    <w:basedOn w:val="6"/>
    <w:rPr>
      <w:rFonts w:ascii="Arial" w:hAnsi="Arial" w:cs="Arial"/>
      <w:noProof/>
      <w:spacing w:val="0"/>
      <w:sz w:val="44"/>
      <w:szCs w:val="44"/>
      <w:lang w:val="ru-RU" w:eastAsia="ru-RU"/>
    </w:rPr>
  </w:style>
  <w:style w:type="character" w:customStyle="1" w:styleId="20">
    <w:name w:val="Оглавление (2)_"/>
    <w:basedOn w:val="a0"/>
    <w:link w:val="22"/>
    <w:locked/>
    <w:rPr>
      <w:rFonts w:ascii="Arial" w:hAnsi="Arial" w:cs="Arial"/>
      <w:spacing w:val="0"/>
      <w:sz w:val="11"/>
      <w:szCs w:val="11"/>
      <w:lang w:val="ru-RU" w:eastAsia="ru-RU"/>
    </w:rPr>
  </w:style>
  <w:style w:type="character" w:customStyle="1" w:styleId="73">
    <w:name w:val="Оглавление 7 Знак"/>
    <w:basedOn w:val="a0"/>
    <w:link w:val="74"/>
    <w:locked/>
    <w:rPr>
      <w:rFonts w:ascii="Arial" w:hAnsi="Arial" w:cs="Arial"/>
      <w:spacing w:val="0"/>
      <w:sz w:val="12"/>
      <w:szCs w:val="12"/>
      <w:lang w:val="ru-RU" w:eastAsia="ru-RU"/>
    </w:rPr>
  </w:style>
  <w:style w:type="character" w:customStyle="1" w:styleId="310pt">
    <w:name w:val="Оглавление (3) + 10 pt"/>
    <w:aliases w:val="Полужирный6,Интервал -1 pt"/>
    <w:basedOn w:val="73"/>
    <w:rPr>
      <w:rFonts w:ascii="Arial" w:hAnsi="Arial" w:cs="Arial"/>
      <w:b/>
      <w:bCs/>
      <w:noProof/>
      <w:spacing w:val="-20"/>
      <w:sz w:val="20"/>
      <w:szCs w:val="20"/>
      <w:lang w:val="ru-RU" w:eastAsia="ru-RU"/>
    </w:rPr>
  </w:style>
  <w:style w:type="character" w:customStyle="1" w:styleId="310pt1">
    <w:name w:val="Оглавление (3) + 10 pt1"/>
    <w:aliases w:val="Полужирный5,Интервал -1 pt3"/>
    <w:basedOn w:val="73"/>
    <w:rPr>
      <w:rFonts w:ascii="Arial" w:hAnsi="Arial" w:cs="Arial"/>
      <w:b/>
      <w:bCs/>
      <w:spacing w:val="-20"/>
      <w:sz w:val="20"/>
      <w:szCs w:val="20"/>
      <w:u w:val="single"/>
      <w:lang w:val="ru-RU" w:eastAsia="ru-RU"/>
    </w:rPr>
  </w:style>
  <w:style w:type="character" w:customStyle="1" w:styleId="23">
    <w:name w:val="Подпись к картинке (2)_"/>
    <w:basedOn w:val="a0"/>
    <w:link w:val="24"/>
    <w:locked/>
    <w:rPr>
      <w:rFonts w:ascii="Arial" w:hAnsi="Arial" w:cs="Arial"/>
      <w:b/>
      <w:bCs/>
      <w:spacing w:val="-20"/>
      <w:sz w:val="20"/>
      <w:szCs w:val="20"/>
      <w:lang w:val="ru-RU" w:eastAsia="ru-RU"/>
    </w:rPr>
  </w:style>
  <w:style w:type="character" w:customStyle="1" w:styleId="34">
    <w:name w:val="Подпись к картинке (3)_"/>
    <w:basedOn w:val="a0"/>
    <w:link w:val="311"/>
    <w:locked/>
    <w:rPr>
      <w:rFonts w:ascii="Times New Roman" w:hAnsi="Times New Roman" w:cs="Times New Roman"/>
      <w:spacing w:val="0"/>
      <w:sz w:val="19"/>
      <w:szCs w:val="19"/>
      <w:lang w:val="ru-RU" w:eastAsia="ru-RU"/>
    </w:rPr>
  </w:style>
  <w:style w:type="character" w:customStyle="1" w:styleId="100">
    <w:name w:val="Основной текст (10)_"/>
    <w:basedOn w:val="a0"/>
    <w:link w:val="101"/>
    <w:locked/>
    <w:rPr>
      <w:rFonts w:ascii="Arial" w:hAnsi="Arial" w:cs="Arial"/>
      <w:b/>
      <w:bCs/>
      <w:sz w:val="8"/>
      <w:szCs w:val="8"/>
      <w:lang w:val="ru-RU" w:eastAsia="ru-RU"/>
    </w:rPr>
  </w:style>
  <w:style w:type="character" w:customStyle="1" w:styleId="102">
    <w:name w:val="Основной текст (10)"/>
    <w:basedOn w:val="100"/>
    <w:rPr>
      <w:rFonts w:ascii="Arial" w:hAnsi="Arial" w:cs="Arial"/>
      <w:b/>
      <w:bCs/>
      <w:sz w:val="8"/>
      <w:szCs w:val="8"/>
      <w:u w:val="single"/>
      <w:lang w:val="ru-RU" w:eastAsia="ru-RU"/>
    </w:rPr>
  </w:style>
  <w:style w:type="character" w:customStyle="1" w:styleId="11">
    <w:name w:val="Основной текст (11)_"/>
    <w:basedOn w:val="a0"/>
    <w:link w:val="110"/>
    <w:locked/>
    <w:rPr>
      <w:rFonts w:ascii="Arial" w:hAnsi="Arial" w:cs="Arial"/>
      <w:spacing w:val="0"/>
      <w:sz w:val="9"/>
      <w:szCs w:val="9"/>
      <w:lang w:val="ru-RU" w:eastAsia="ru-RU"/>
    </w:rPr>
  </w:style>
  <w:style w:type="character" w:customStyle="1" w:styleId="83">
    <w:name w:val="Заголовок №8_"/>
    <w:basedOn w:val="a0"/>
    <w:link w:val="810"/>
    <w:locked/>
    <w:rPr>
      <w:rFonts w:ascii="Times New Roman" w:hAnsi="Times New Roman" w:cs="Times New Roman"/>
      <w:b/>
      <w:bCs/>
      <w:spacing w:val="0"/>
      <w:sz w:val="19"/>
      <w:szCs w:val="19"/>
      <w:lang w:val="ru-RU" w:eastAsia="ru-RU"/>
    </w:rPr>
  </w:style>
  <w:style w:type="character" w:customStyle="1" w:styleId="81pt">
    <w:name w:val="Заголовок №8 + Интервал 1 pt"/>
    <w:basedOn w:val="83"/>
    <w:rPr>
      <w:rFonts w:ascii="Times New Roman" w:hAnsi="Times New Roman" w:cs="Times New Roman"/>
      <w:b/>
      <w:bCs/>
      <w:spacing w:val="20"/>
      <w:sz w:val="19"/>
      <w:szCs w:val="19"/>
      <w:lang w:val="ru-RU" w:eastAsia="ru-RU"/>
    </w:rPr>
  </w:style>
  <w:style w:type="character" w:customStyle="1" w:styleId="25">
    <w:name w:val="Подпись к таблице (2)_"/>
    <w:basedOn w:val="a0"/>
    <w:link w:val="26"/>
    <w:locked/>
    <w:rPr>
      <w:rFonts w:ascii="Times New Roman" w:hAnsi="Times New Roman" w:cs="Times New Roman"/>
      <w:b/>
      <w:bCs/>
      <w:spacing w:val="0"/>
      <w:sz w:val="19"/>
      <w:szCs w:val="19"/>
      <w:lang w:val="ru-RU" w:eastAsia="ru-RU"/>
    </w:rPr>
  </w:style>
  <w:style w:type="character" w:customStyle="1" w:styleId="216pt">
    <w:name w:val="Подпись к таблице (2) + 16 pt"/>
    <w:aliases w:val="Не полужирный9,Интервал 0 pt8"/>
    <w:basedOn w:val="25"/>
    <w:rPr>
      <w:rFonts w:ascii="Times New Roman" w:hAnsi="Times New Roman" w:cs="Times New Roman"/>
      <w:b/>
      <w:bCs/>
      <w:noProof/>
      <w:spacing w:val="-10"/>
      <w:sz w:val="32"/>
      <w:szCs w:val="32"/>
      <w:u w:val="single"/>
      <w:lang w:val="ru-RU" w:eastAsia="ru-RU"/>
    </w:rPr>
  </w:style>
  <w:style w:type="character" w:customStyle="1" w:styleId="12">
    <w:name w:val="Основной текст (12)_"/>
    <w:basedOn w:val="a0"/>
    <w:link w:val="120"/>
    <w:locked/>
    <w:rPr>
      <w:rFonts w:ascii="Times New Roman" w:hAnsi="Times New Roman" w:cs="Times New Roman"/>
      <w:b/>
      <w:bCs/>
      <w:noProof/>
      <w:sz w:val="23"/>
      <w:szCs w:val="23"/>
      <w:lang w:val="ru-RU" w:eastAsia="ru-RU"/>
    </w:rPr>
  </w:style>
  <w:style w:type="character" w:customStyle="1" w:styleId="Arial1">
    <w:name w:val="Основной текст + Arial1"/>
    <w:aliases w:val="10 pt,Полужирный4,Интервал -1 pt2"/>
    <w:basedOn w:val="9"/>
    <w:rPr>
      <w:rFonts w:ascii="Arial" w:hAnsi="Arial" w:cs="Arial"/>
      <w:b/>
      <w:bCs/>
      <w:noProof/>
      <w:spacing w:val="-20"/>
      <w:sz w:val="20"/>
      <w:szCs w:val="20"/>
      <w:u w:val="single"/>
      <w:lang w:val="ru-RU" w:eastAsia="ru-RU"/>
    </w:rPr>
  </w:style>
  <w:style w:type="character" w:customStyle="1" w:styleId="60">
    <w:name w:val="Заголовок №6_"/>
    <w:basedOn w:val="a0"/>
    <w:link w:val="62"/>
    <w:locked/>
    <w:rPr>
      <w:rFonts w:ascii="Arial" w:hAnsi="Arial" w:cs="Arial"/>
      <w:spacing w:val="0"/>
      <w:sz w:val="24"/>
      <w:szCs w:val="24"/>
      <w:lang w:val="ru-RU" w:eastAsia="ru-RU"/>
    </w:rPr>
  </w:style>
  <w:style w:type="character" w:customStyle="1" w:styleId="6TimesNewRoman">
    <w:name w:val="Заголовок №6 + Times New Roman"/>
    <w:aliases w:val="9,5 pt4"/>
    <w:basedOn w:val="60"/>
    <w:rPr>
      <w:rFonts w:ascii="Times New Roman" w:hAnsi="Times New Roman" w:cs="Times New Roman"/>
      <w:noProof/>
      <w:spacing w:val="0"/>
      <w:sz w:val="19"/>
      <w:szCs w:val="19"/>
      <w:lang w:val="ru-RU" w:eastAsia="ru-RU"/>
    </w:rPr>
  </w:style>
  <w:style w:type="character" w:customStyle="1" w:styleId="620">
    <w:name w:val="Заголовок №6 (2)_"/>
    <w:basedOn w:val="a0"/>
    <w:link w:val="621"/>
    <w:locked/>
    <w:rPr>
      <w:rFonts w:ascii="Times New Roman" w:hAnsi="Times New Roman" w:cs="Times New Roman"/>
      <w:b/>
      <w:bCs/>
      <w:spacing w:val="0"/>
      <w:sz w:val="28"/>
      <w:szCs w:val="28"/>
      <w:lang w:val="ru-RU" w:eastAsia="ru-RU"/>
    </w:rPr>
  </w:style>
  <w:style w:type="character" w:customStyle="1" w:styleId="63">
    <w:name w:val="Заголовок №6 (3)_"/>
    <w:basedOn w:val="a0"/>
    <w:link w:val="630"/>
    <w:locked/>
    <w:rPr>
      <w:rFonts w:ascii="Times New Roman" w:hAnsi="Times New Roman" w:cs="Times New Roman"/>
      <w:spacing w:val="0"/>
      <w:sz w:val="19"/>
      <w:szCs w:val="19"/>
      <w:lang w:val="ru-RU" w:eastAsia="ru-RU"/>
    </w:rPr>
  </w:style>
  <w:style w:type="character" w:customStyle="1" w:styleId="6314pt">
    <w:name w:val="Заголовок №6 (3) + 14 pt"/>
    <w:aliases w:val="Полужирный3"/>
    <w:basedOn w:val="63"/>
    <w:rPr>
      <w:rFonts w:ascii="Times New Roman" w:hAnsi="Times New Roman" w:cs="Times New Roman"/>
      <w:b/>
      <w:bCs/>
      <w:noProof/>
      <w:spacing w:val="0"/>
      <w:sz w:val="28"/>
      <w:szCs w:val="28"/>
      <w:lang w:val="ru-RU" w:eastAsia="ru-RU"/>
    </w:rPr>
  </w:style>
  <w:style w:type="character" w:customStyle="1" w:styleId="a8">
    <w:name w:val="Основной текст + Полужирный"/>
    <w:basedOn w:val="9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35">
    <w:name w:val="Подпись к картинке (3)"/>
    <w:basedOn w:val="34"/>
    <w:rPr>
      <w:rFonts w:ascii="Times New Roman" w:hAnsi="Times New Roman" w:cs="Times New Roman"/>
      <w:color w:val="FFFFFF"/>
      <w:spacing w:val="0"/>
      <w:sz w:val="19"/>
      <w:szCs w:val="19"/>
      <w:lang w:val="ru-RU" w:eastAsia="ru-RU"/>
    </w:rPr>
  </w:style>
  <w:style w:type="character" w:customStyle="1" w:styleId="a9">
    <w:name w:val="Подпись к картинке_"/>
    <w:basedOn w:val="a0"/>
    <w:link w:val="aa"/>
    <w:locked/>
    <w:rPr>
      <w:rFonts w:ascii="Times New Roman" w:hAnsi="Times New Roman" w:cs="Times New Roman"/>
      <w:b/>
      <w:bCs/>
      <w:spacing w:val="0"/>
      <w:sz w:val="16"/>
      <w:szCs w:val="16"/>
      <w:lang w:val="ru-RU" w:eastAsia="ru-RU"/>
    </w:rPr>
  </w:style>
  <w:style w:type="character" w:customStyle="1" w:styleId="15">
    <w:name w:val="Основной текст (15)_"/>
    <w:basedOn w:val="a0"/>
    <w:link w:val="151"/>
    <w:locked/>
    <w:rPr>
      <w:rFonts w:ascii="Times New Roman" w:hAnsi="Times New Roman" w:cs="Times New Roman"/>
      <w:b/>
      <w:bCs/>
      <w:spacing w:val="0"/>
      <w:sz w:val="16"/>
      <w:szCs w:val="16"/>
      <w:lang w:val="ru-RU" w:eastAsia="ru-RU"/>
    </w:rPr>
  </w:style>
  <w:style w:type="character" w:customStyle="1" w:styleId="37">
    <w:name w:val="Основной текст (3)7"/>
    <w:basedOn w:val="32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85">
    <w:name w:val="Заголовок №8"/>
    <w:basedOn w:val="83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50pt">
    <w:name w:val="Основной текст + Интервал 50 pt"/>
    <w:basedOn w:val="9"/>
    <w:rPr>
      <w:rFonts w:ascii="Times New Roman" w:hAnsi="Times New Roman" w:cs="Times New Roman"/>
      <w:b/>
      <w:bCs/>
      <w:spacing w:val="1000"/>
      <w:sz w:val="19"/>
      <w:szCs w:val="19"/>
      <w:u w:val="single"/>
      <w:lang w:val="ru-RU" w:eastAsia="ru-RU"/>
    </w:rPr>
  </w:style>
  <w:style w:type="character" w:customStyle="1" w:styleId="13">
    <w:name w:val="Основной текст (13)_"/>
    <w:basedOn w:val="a0"/>
    <w:link w:val="130"/>
    <w:locked/>
    <w:rPr>
      <w:rFonts w:ascii="Times New Roman" w:hAnsi="Times New Roman" w:cs="Times New Roman"/>
      <w:noProof/>
      <w:sz w:val="20"/>
      <w:szCs w:val="20"/>
      <w:lang w:val="ru-RU" w:eastAsia="ru-RU"/>
    </w:rPr>
  </w:style>
  <w:style w:type="character" w:customStyle="1" w:styleId="ab">
    <w:name w:val="Подпись к таблице_"/>
    <w:basedOn w:val="a0"/>
    <w:link w:val="ac"/>
    <w:locked/>
    <w:rPr>
      <w:rFonts w:ascii="Times New Roman" w:hAnsi="Times New Roman" w:cs="Times New Roman"/>
      <w:spacing w:val="0"/>
      <w:sz w:val="19"/>
      <w:szCs w:val="19"/>
      <w:lang w:val="ru-RU" w:eastAsia="ru-RU"/>
    </w:rPr>
  </w:style>
  <w:style w:type="character" w:customStyle="1" w:styleId="820">
    <w:name w:val="Заголовок №82"/>
    <w:basedOn w:val="83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14">
    <w:name w:val="Основной текст (14)_"/>
    <w:basedOn w:val="a0"/>
    <w:link w:val="140"/>
    <w:locked/>
    <w:rPr>
      <w:rFonts w:ascii="Candara" w:hAnsi="Candara" w:cs="Candara"/>
      <w:spacing w:val="0"/>
      <w:sz w:val="18"/>
      <w:szCs w:val="18"/>
      <w:lang w:val="ru-RU" w:eastAsia="ru-RU"/>
    </w:rPr>
  </w:style>
  <w:style w:type="character" w:customStyle="1" w:styleId="27">
    <w:name w:val="Основной текст (2)"/>
    <w:basedOn w:val="2"/>
    <w:rPr>
      <w:rFonts w:ascii="Arial" w:hAnsi="Arial" w:cs="Arial"/>
      <w:b/>
      <w:bCs/>
      <w:spacing w:val="0"/>
      <w:sz w:val="32"/>
      <w:szCs w:val="32"/>
      <w:u w:val="single"/>
      <w:lang w:val="ru-RU" w:eastAsia="ru-RU"/>
    </w:rPr>
  </w:style>
  <w:style w:type="character" w:customStyle="1" w:styleId="36">
    <w:name w:val="Основной текст (3)6"/>
    <w:basedOn w:val="32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96">
    <w:name w:val="Заголовок №96"/>
    <w:basedOn w:val="90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316pt">
    <w:name w:val="Основной текст (3) + 16 pt"/>
    <w:aliases w:val="Не полужирный8,Интервал 0 pt7"/>
    <w:basedOn w:val="32"/>
    <w:rPr>
      <w:rFonts w:ascii="Times New Roman" w:hAnsi="Times New Roman" w:cs="Times New Roman"/>
      <w:b/>
      <w:bCs/>
      <w:spacing w:val="-10"/>
      <w:sz w:val="32"/>
      <w:szCs w:val="32"/>
      <w:u w:val="single"/>
      <w:lang w:val="ru-RU" w:eastAsia="ru-RU"/>
    </w:rPr>
  </w:style>
  <w:style w:type="character" w:customStyle="1" w:styleId="350">
    <w:name w:val="Основной текст (3)5"/>
    <w:basedOn w:val="32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16">
    <w:name w:val="Основной текст + Полужирный1"/>
    <w:basedOn w:val="9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95">
    <w:name w:val="Заголовок №95"/>
    <w:basedOn w:val="90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FrankRuehl">
    <w:name w:val="Основной текст + FrankRuehl"/>
    <w:aliases w:val="10 pt4,Курсив,Интервал 0 pt6"/>
    <w:basedOn w:val="9"/>
    <w:rPr>
      <w:rFonts w:ascii="FrankRuehl" w:hAnsi="FrankRuehl" w:cs="FrankRuehl"/>
      <w:b/>
      <w:bCs/>
      <w:i/>
      <w:iCs/>
      <w:spacing w:val="10"/>
      <w:sz w:val="20"/>
      <w:szCs w:val="20"/>
      <w:u w:val="single"/>
      <w:lang w:val="ru-RU" w:eastAsia="ru-RU" w:bidi="he-IL"/>
    </w:rPr>
  </w:style>
  <w:style w:type="character" w:customStyle="1" w:styleId="916pt1">
    <w:name w:val="Заголовок №9 + 16 pt1"/>
    <w:aliases w:val="Не полужирный7,Интервал 0 pt5"/>
    <w:basedOn w:val="90"/>
    <w:rPr>
      <w:rFonts w:ascii="Times New Roman" w:hAnsi="Times New Roman" w:cs="Times New Roman"/>
      <w:b/>
      <w:bCs/>
      <w:spacing w:val="-10"/>
      <w:sz w:val="32"/>
      <w:szCs w:val="32"/>
      <w:u w:val="single"/>
      <w:lang w:val="ru-RU" w:eastAsia="ru-RU"/>
    </w:rPr>
  </w:style>
  <w:style w:type="character" w:customStyle="1" w:styleId="94">
    <w:name w:val="Заголовок №94"/>
    <w:basedOn w:val="90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340">
    <w:name w:val="Основной текст (3)4"/>
    <w:basedOn w:val="32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316pt2">
    <w:name w:val="Основной текст (3) + 16 pt2"/>
    <w:aliases w:val="Не полужирный6,Интервал 0 pt4"/>
    <w:basedOn w:val="32"/>
    <w:rPr>
      <w:rFonts w:ascii="Times New Roman" w:hAnsi="Times New Roman" w:cs="Times New Roman"/>
      <w:b/>
      <w:bCs/>
      <w:noProof/>
      <w:spacing w:val="-10"/>
      <w:sz w:val="32"/>
      <w:szCs w:val="32"/>
      <w:u w:val="single"/>
      <w:lang w:val="ru-RU" w:eastAsia="ru-RU"/>
    </w:rPr>
  </w:style>
  <w:style w:type="character" w:customStyle="1" w:styleId="330">
    <w:name w:val="Основной текст (3)3"/>
    <w:basedOn w:val="32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316pt1">
    <w:name w:val="Основной текст (3) + 16 pt1"/>
    <w:aliases w:val="Не полужирный5,Интервал 0 pt3"/>
    <w:basedOn w:val="32"/>
    <w:rPr>
      <w:rFonts w:ascii="Times New Roman" w:hAnsi="Times New Roman" w:cs="Times New Roman"/>
      <w:b/>
      <w:bCs/>
      <w:noProof/>
      <w:spacing w:val="-10"/>
      <w:sz w:val="32"/>
      <w:szCs w:val="32"/>
      <w:u w:val="single"/>
      <w:lang w:val="ru-RU" w:eastAsia="ru-RU"/>
    </w:rPr>
  </w:style>
  <w:style w:type="character" w:customStyle="1" w:styleId="320">
    <w:name w:val="Основной текст (3)2"/>
    <w:basedOn w:val="32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930">
    <w:name w:val="Заголовок №93"/>
    <w:basedOn w:val="90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17">
    <w:name w:val="Заголовок №1_"/>
    <w:basedOn w:val="a0"/>
    <w:link w:val="18"/>
    <w:locked/>
    <w:rPr>
      <w:rFonts w:ascii="Arial" w:hAnsi="Arial" w:cs="Arial"/>
      <w:b/>
      <w:bCs/>
      <w:spacing w:val="0"/>
      <w:sz w:val="32"/>
      <w:szCs w:val="32"/>
      <w:lang w:val="ru-RU" w:eastAsia="ru-RU"/>
    </w:rPr>
  </w:style>
  <w:style w:type="character" w:customStyle="1" w:styleId="920">
    <w:name w:val="Заголовок №92"/>
    <w:basedOn w:val="90"/>
    <w:rPr>
      <w:rFonts w:ascii="Times New Roman" w:hAnsi="Times New Roman" w:cs="Times New Roman"/>
      <w:b/>
      <w:bCs/>
      <w:spacing w:val="0"/>
      <w:sz w:val="19"/>
      <w:szCs w:val="19"/>
      <w:u w:val="single"/>
      <w:lang w:val="ru-RU" w:eastAsia="ru-RU"/>
    </w:rPr>
  </w:style>
  <w:style w:type="character" w:customStyle="1" w:styleId="160">
    <w:name w:val="Основной текст (16)_"/>
    <w:basedOn w:val="a0"/>
    <w:link w:val="161"/>
    <w:locked/>
    <w:rPr>
      <w:rFonts w:ascii="Candara" w:hAnsi="Candara" w:cs="Candara"/>
      <w:b/>
      <w:bCs/>
      <w:i/>
      <w:iCs/>
      <w:spacing w:val="-80"/>
      <w:sz w:val="84"/>
      <w:szCs w:val="84"/>
      <w:lang w:val="ru-RU" w:eastAsia="ru-RU"/>
    </w:rPr>
  </w:style>
  <w:style w:type="character" w:customStyle="1" w:styleId="159">
    <w:name w:val="Основной текст (15) + 9"/>
    <w:aliases w:val="5 pt3,Не полужирный4"/>
    <w:basedOn w:val="15"/>
    <w:rPr>
      <w:rFonts w:ascii="Times New Roman" w:hAnsi="Times New Roman" w:cs="Times New Roman"/>
      <w:b/>
      <w:bCs/>
      <w:spacing w:val="0"/>
      <w:sz w:val="19"/>
      <w:szCs w:val="19"/>
      <w:lang w:val="ru-RU" w:eastAsia="ru-RU"/>
    </w:rPr>
  </w:style>
  <w:style w:type="character" w:customStyle="1" w:styleId="162">
    <w:name w:val="Основной текст (16)"/>
    <w:basedOn w:val="160"/>
    <w:rPr>
      <w:rFonts w:ascii="Candara" w:hAnsi="Candara" w:cs="Candara"/>
      <w:b/>
      <w:bCs/>
      <w:i/>
      <w:iCs/>
      <w:spacing w:val="-80"/>
      <w:sz w:val="84"/>
      <w:szCs w:val="84"/>
      <w:u w:val="single"/>
      <w:lang w:val="ru-RU" w:eastAsia="ru-RU"/>
    </w:rPr>
  </w:style>
  <w:style w:type="character" w:customStyle="1" w:styleId="28">
    <w:name w:val="Заголовок №2_"/>
    <w:basedOn w:val="a0"/>
    <w:link w:val="29"/>
    <w:locked/>
    <w:rPr>
      <w:rFonts w:ascii="Candara" w:hAnsi="Candara" w:cs="Candara"/>
      <w:b/>
      <w:bCs/>
      <w:i/>
      <w:iCs/>
      <w:spacing w:val="-80"/>
      <w:sz w:val="84"/>
      <w:szCs w:val="84"/>
      <w:lang w:val="ru-RU" w:eastAsia="ru-RU"/>
    </w:rPr>
  </w:style>
  <w:style w:type="character" w:customStyle="1" w:styleId="15Candara">
    <w:name w:val="Основной текст (15) + Candara"/>
    <w:aliases w:val="7 pt2,Не полужирный3"/>
    <w:basedOn w:val="15"/>
    <w:rPr>
      <w:rFonts w:ascii="Candara" w:hAnsi="Candara" w:cs="Candara"/>
      <w:b/>
      <w:bCs/>
      <w:spacing w:val="0"/>
      <w:sz w:val="14"/>
      <w:szCs w:val="14"/>
      <w:lang w:val="ru-RU" w:eastAsia="ru-RU"/>
    </w:rPr>
  </w:style>
  <w:style w:type="character" w:customStyle="1" w:styleId="150">
    <w:name w:val="Основной текст (15)"/>
    <w:basedOn w:val="15"/>
    <w:rPr>
      <w:rFonts w:ascii="Times New Roman" w:hAnsi="Times New Roman" w:cs="Times New Roman"/>
      <w:b/>
      <w:bCs/>
      <w:spacing w:val="0"/>
      <w:sz w:val="16"/>
      <w:szCs w:val="16"/>
      <w:u w:val="single"/>
      <w:lang w:val="ru-RU" w:eastAsia="ru-RU"/>
    </w:rPr>
  </w:style>
  <w:style w:type="character" w:customStyle="1" w:styleId="15Arial">
    <w:name w:val="Основной текст (15) + Arial"/>
    <w:aliases w:val="10 pt3,Интервал -1 pt1"/>
    <w:basedOn w:val="15"/>
    <w:rPr>
      <w:rFonts w:ascii="Arial" w:hAnsi="Arial" w:cs="Arial"/>
      <w:b/>
      <w:bCs/>
      <w:spacing w:val="-20"/>
      <w:sz w:val="20"/>
      <w:szCs w:val="20"/>
      <w:u w:val="single"/>
      <w:lang w:val="ru-RU" w:eastAsia="ru-RU"/>
    </w:rPr>
  </w:style>
  <w:style w:type="character" w:customStyle="1" w:styleId="15Arial1">
    <w:name w:val="Основной текст (15) + Arial1"/>
    <w:aliases w:val="71,5 pt2,Не полужирный2"/>
    <w:basedOn w:val="15"/>
    <w:rPr>
      <w:rFonts w:ascii="Arial" w:hAnsi="Arial" w:cs="Arial"/>
      <w:b/>
      <w:bCs/>
      <w:spacing w:val="0"/>
      <w:sz w:val="15"/>
      <w:szCs w:val="15"/>
      <w:lang w:val="ru-RU" w:eastAsia="ru-RU"/>
    </w:rPr>
  </w:style>
  <w:style w:type="character" w:customStyle="1" w:styleId="151pt">
    <w:name w:val="Основной текст (15) + Интервал 1 pt"/>
    <w:basedOn w:val="15"/>
    <w:rPr>
      <w:rFonts w:ascii="Times New Roman" w:hAnsi="Times New Roman" w:cs="Times New Roman"/>
      <w:b/>
      <w:bCs/>
      <w:spacing w:val="30"/>
      <w:sz w:val="16"/>
      <w:szCs w:val="16"/>
      <w:lang w:val="ru-RU" w:eastAsia="ru-RU"/>
    </w:rPr>
  </w:style>
  <w:style w:type="character" w:customStyle="1" w:styleId="170">
    <w:name w:val="Основной текст (17)_"/>
    <w:basedOn w:val="a0"/>
    <w:link w:val="171"/>
    <w:locked/>
    <w:rPr>
      <w:rFonts w:ascii="Arial" w:hAnsi="Arial" w:cs="Arial"/>
      <w:spacing w:val="0"/>
      <w:sz w:val="21"/>
      <w:szCs w:val="21"/>
      <w:lang w:val="ru-RU" w:eastAsia="ru-RU"/>
    </w:rPr>
  </w:style>
  <w:style w:type="character" w:customStyle="1" w:styleId="75">
    <w:name w:val="Заголовок №7_"/>
    <w:basedOn w:val="a0"/>
    <w:link w:val="76"/>
    <w:locked/>
    <w:rPr>
      <w:rFonts w:ascii="Arial" w:hAnsi="Arial" w:cs="Arial"/>
      <w:spacing w:val="0"/>
      <w:sz w:val="14"/>
      <w:szCs w:val="14"/>
      <w:lang w:val="ru-RU" w:eastAsia="ru-RU"/>
    </w:rPr>
  </w:style>
  <w:style w:type="character" w:customStyle="1" w:styleId="3Arial">
    <w:name w:val="Основной текст (3) + Arial"/>
    <w:aliases w:val="7 pt1,Не полужирный1"/>
    <w:basedOn w:val="32"/>
    <w:rPr>
      <w:rFonts w:ascii="Arial" w:hAnsi="Arial" w:cs="Arial"/>
      <w:b/>
      <w:bCs/>
      <w:spacing w:val="0"/>
      <w:sz w:val="14"/>
      <w:szCs w:val="14"/>
      <w:lang w:val="ru-RU" w:eastAsia="ru-RU"/>
    </w:rPr>
  </w:style>
  <w:style w:type="character" w:customStyle="1" w:styleId="180">
    <w:name w:val="Основной текст (18)_"/>
    <w:basedOn w:val="a0"/>
    <w:link w:val="181"/>
    <w:locked/>
    <w:rPr>
      <w:rFonts w:ascii="Arial" w:hAnsi="Arial" w:cs="Arial"/>
      <w:b/>
      <w:bCs/>
      <w:spacing w:val="0"/>
      <w:sz w:val="12"/>
      <w:szCs w:val="12"/>
      <w:lang w:val="ru-RU" w:eastAsia="ru-RU"/>
    </w:rPr>
  </w:style>
  <w:style w:type="character" w:customStyle="1" w:styleId="86">
    <w:name w:val="Основной текст (8) + Полужирный"/>
    <w:basedOn w:val="81"/>
    <w:rPr>
      <w:rFonts w:ascii="Arial" w:hAnsi="Arial" w:cs="Arial"/>
      <w:b/>
      <w:bCs/>
      <w:spacing w:val="0"/>
      <w:sz w:val="12"/>
      <w:szCs w:val="12"/>
      <w:lang w:val="ru-RU" w:eastAsia="ru-RU"/>
    </w:rPr>
  </w:style>
  <w:style w:type="character" w:customStyle="1" w:styleId="8FrankRuehl">
    <w:name w:val="Основной текст (8) + FrankRuehl"/>
    <w:aliases w:val="10 pt2,Курсив3,Интервал 0 pt2"/>
    <w:basedOn w:val="81"/>
    <w:rPr>
      <w:rFonts w:ascii="FrankRuehl" w:hAnsi="FrankRuehl" w:cs="FrankRuehl"/>
      <w:i/>
      <w:iCs/>
      <w:spacing w:val="10"/>
      <w:sz w:val="20"/>
      <w:szCs w:val="20"/>
      <w:lang w:val="ru-RU" w:eastAsia="ru-RU" w:bidi="he-IL"/>
    </w:rPr>
  </w:style>
  <w:style w:type="character" w:customStyle="1" w:styleId="8FrankRuehl1">
    <w:name w:val="Основной текст (8) + FrankRuehl1"/>
    <w:aliases w:val="10 pt1,Курсив2,Интервал 0 pt1"/>
    <w:basedOn w:val="81"/>
    <w:rPr>
      <w:rFonts w:ascii="FrankRuehl" w:hAnsi="FrankRuehl" w:cs="FrankRuehl"/>
      <w:i/>
      <w:iCs/>
      <w:spacing w:val="10"/>
      <w:sz w:val="20"/>
      <w:szCs w:val="20"/>
      <w:lang w:val="ru-RU" w:eastAsia="ru-RU" w:bidi="he-IL"/>
    </w:rPr>
  </w:style>
  <w:style w:type="character" w:customStyle="1" w:styleId="Arial0">
    <w:name w:val="Колонтитул + Arial"/>
    <w:aliases w:val="6 pt,Полужирный2"/>
    <w:basedOn w:val="a4"/>
    <w:rPr>
      <w:rFonts w:ascii="Arial" w:hAnsi="Arial" w:cs="Arial"/>
      <w:b/>
      <w:bCs/>
      <w:spacing w:val="0"/>
      <w:sz w:val="12"/>
      <w:szCs w:val="12"/>
      <w:u w:val="single"/>
      <w:lang w:val="ru-RU" w:eastAsia="ru-RU"/>
    </w:rPr>
  </w:style>
  <w:style w:type="character" w:customStyle="1" w:styleId="19">
    <w:name w:val="Основной текст (19)_"/>
    <w:basedOn w:val="a0"/>
    <w:link w:val="190"/>
    <w:locked/>
    <w:rPr>
      <w:rFonts w:ascii="Arial" w:hAnsi="Arial" w:cs="Arial"/>
      <w:i/>
      <w:iCs/>
      <w:spacing w:val="0"/>
      <w:sz w:val="12"/>
      <w:szCs w:val="12"/>
      <w:lang w:val="ru-RU" w:eastAsia="ru-RU"/>
    </w:rPr>
  </w:style>
  <w:style w:type="character" w:customStyle="1" w:styleId="87">
    <w:name w:val="Основной текст (8) + Курсив"/>
    <w:basedOn w:val="81"/>
    <w:rPr>
      <w:rFonts w:ascii="Arial" w:hAnsi="Arial" w:cs="Arial"/>
      <w:i/>
      <w:iCs/>
      <w:spacing w:val="0"/>
      <w:sz w:val="12"/>
      <w:szCs w:val="12"/>
      <w:lang w:val="ru-RU" w:eastAsia="ru-RU"/>
    </w:rPr>
  </w:style>
  <w:style w:type="character" w:customStyle="1" w:styleId="2-1pt">
    <w:name w:val="Основной текст (2) + Интервал -1 pt"/>
    <w:basedOn w:val="2"/>
    <w:rPr>
      <w:rFonts w:ascii="Arial" w:hAnsi="Arial" w:cs="Arial"/>
      <w:b/>
      <w:bCs/>
      <w:spacing w:val="-30"/>
      <w:sz w:val="32"/>
      <w:szCs w:val="32"/>
      <w:lang w:val="ru-RU" w:eastAsia="ru-RU"/>
    </w:rPr>
  </w:style>
  <w:style w:type="character" w:customStyle="1" w:styleId="64">
    <w:name w:val="Основной текст (6)"/>
    <w:basedOn w:val="6"/>
    <w:rPr>
      <w:rFonts w:ascii="Arial" w:hAnsi="Arial" w:cs="Arial"/>
      <w:spacing w:val="0"/>
      <w:sz w:val="11"/>
      <w:szCs w:val="11"/>
      <w:u w:val="single"/>
      <w:lang w:val="ru-RU" w:eastAsia="ru-RU"/>
    </w:rPr>
  </w:style>
  <w:style w:type="character" w:customStyle="1" w:styleId="66pt">
    <w:name w:val="Основной текст (6) + 6 pt"/>
    <w:aliases w:val="Полужирный1"/>
    <w:basedOn w:val="6"/>
    <w:rPr>
      <w:rFonts w:ascii="Arial" w:hAnsi="Arial" w:cs="Arial"/>
      <w:b/>
      <w:bCs/>
      <w:spacing w:val="0"/>
      <w:sz w:val="12"/>
      <w:szCs w:val="12"/>
      <w:lang w:val="ru-RU" w:eastAsia="ru-RU"/>
    </w:rPr>
  </w:style>
  <w:style w:type="character" w:customStyle="1" w:styleId="182">
    <w:name w:val="Основной текст (18) + Не полужирный"/>
    <w:basedOn w:val="180"/>
    <w:rPr>
      <w:rFonts w:ascii="Arial" w:hAnsi="Arial" w:cs="Arial"/>
      <w:b/>
      <w:bCs/>
      <w:spacing w:val="0"/>
      <w:sz w:val="12"/>
      <w:szCs w:val="12"/>
      <w:lang w:val="ru-RU" w:eastAsia="ru-RU"/>
    </w:rPr>
  </w:style>
  <w:style w:type="character" w:customStyle="1" w:styleId="200">
    <w:name w:val="Основной текст (20)_"/>
    <w:basedOn w:val="a0"/>
    <w:link w:val="201"/>
    <w:locked/>
    <w:rPr>
      <w:rFonts w:ascii="Times New Roman" w:hAnsi="Times New Roman" w:cs="Times New Roman"/>
      <w:i/>
      <w:iCs/>
      <w:spacing w:val="0"/>
      <w:sz w:val="13"/>
      <w:szCs w:val="13"/>
      <w:lang w:val="ru-RU" w:eastAsia="ru-RU"/>
    </w:rPr>
  </w:style>
  <w:style w:type="character" w:customStyle="1" w:styleId="8TimesNewRoman">
    <w:name w:val="Основной текст (8) + Times New Roman"/>
    <w:aliases w:val="6,5 pt1,Курсив1"/>
    <w:basedOn w:val="81"/>
    <w:rPr>
      <w:rFonts w:ascii="Times New Roman" w:hAnsi="Times New Roman" w:cs="Times New Roman"/>
      <w:i/>
      <w:iCs/>
      <w:spacing w:val="0"/>
      <w:sz w:val="13"/>
      <w:szCs w:val="13"/>
      <w:lang w:val="ru-RU" w:eastAsia="ru-RU"/>
    </w:rPr>
  </w:style>
  <w:style w:type="character" w:customStyle="1" w:styleId="220">
    <w:name w:val="Основной текст (22)_"/>
    <w:basedOn w:val="a0"/>
    <w:link w:val="221"/>
    <w:locked/>
    <w:rPr>
      <w:rFonts w:ascii="Arial" w:hAnsi="Arial" w:cs="Arial"/>
      <w:b/>
      <w:bCs/>
      <w:spacing w:val="10"/>
      <w:sz w:val="16"/>
      <w:szCs w:val="16"/>
      <w:lang w:val="ru-RU" w:eastAsia="ru-RU"/>
    </w:rPr>
  </w:style>
  <w:style w:type="character" w:customStyle="1" w:styleId="44">
    <w:name w:val="Подпись к картинке (4)_"/>
    <w:basedOn w:val="a0"/>
    <w:link w:val="45"/>
    <w:locked/>
    <w:rPr>
      <w:rFonts w:ascii="Arial" w:hAnsi="Arial" w:cs="Arial"/>
      <w:spacing w:val="0"/>
      <w:sz w:val="12"/>
      <w:szCs w:val="12"/>
      <w:lang w:val="ru-RU" w:eastAsia="ru-RU"/>
    </w:rPr>
  </w:style>
  <w:style w:type="character" w:customStyle="1" w:styleId="210">
    <w:name w:val="Основной текст (21)_"/>
    <w:basedOn w:val="a0"/>
    <w:link w:val="211"/>
    <w:locked/>
    <w:rPr>
      <w:rFonts w:ascii="Arial" w:hAnsi="Arial" w:cs="Arial"/>
      <w:spacing w:val="0"/>
      <w:sz w:val="14"/>
      <w:szCs w:val="14"/>
      <w:lang w:val="ru-RU" w:eastAsia="ru-RU"/>
    </w:rPr>
  </w:style>
  <w:style w:type="character" w:customStyle="1" w:styleId="210pt">
    <w:name w:val="Основной текст (21) + Интервал 0 pt"/>
    <w:basedOn w:val="210"/>
    <w:rPr>
      <w:rFonts w:ascii="Arial" w:hAnsi="Arial" w:cs="Arial"/>
      <w:spacing w:val="-10"/>
      <w:sz w:val="14"/>
      <w:szCs w:val="14"/>
      <w:lang w:val="ru-RU" w:eastAsia="ru-RU"/>
    </w:rPr>
  </w:style>
  <w:style w:type="character" w:customStyle="1" w:styleId="220pt">
    <w:name w:val="Основной текст (22) + Интервал 0 pt"/>
    <w:basedOn w:val="220"/>
    <w:rPr>
      <w:rFonts w:ascii="Arial" w:hAnsi="Arial" w:cs="Arial"/>
      <w:b/>
      <w:bCs/>
      <w:spacing w:val="-10"/>
      <w:sz w:val="16"/>
      <w:szCs w:val="16"/>
      <w:lang w:val="ru-RU" w:eastAsia="ru-RU"/>
    </w:rPr>
  </w:style>
  <w:style w:type="character" w:customStyle="1" w:styleId="730">
    <w:name w:val="Заголовок №7 (3)_"/>
    <w:basedOn w:val="a0"/>
    <w:link w:val="731"/>
    <w:locked/>
    <w:rPr>
      <w:rFonts w:ascii="Arial" w:hAnsi="Arial" w:cs="Arial"/>
      <w:b/>
      <w:bCs/>
      <w:spacing w:val="10"/>
      <w:sz w:val="16"/>
      <w:szCs w:val="16"/>
      <w:lang w:val="ru-RU" w:eastAsia="ru-RU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after="960" w:line="240" w:lineRule="atLeast"/>
    </w:pPr>
    <w:rPr>
      <w:rFonts w:ascii="Arial" w:hAnsi="Arial" w:cs="Arial"/>
      <w:b/>
      <w:bCs/>
      <w:sz w:val="32"/>
      <w:szCs w:val="32"/>
    </w:rPr>
  </w:style>
  <w:style w:type="paragraph" w:customStyle="1" w:styleId="31">
    <w:name w:val="Заголовок №31"/>
    <w:basedOn w:val="a"/>
    <w:link w:val="3"/>
    <w:pPr>
      <w:shd w:val="clear" w:color="auto" w:fill="FFFFFF"/>
      <w:spacing w:before="960" w:after="240" w:line="240" w:lineRule="atLeast"/>
      <w:outlineLvl w:val="2"/>
    </w:pPr>
    <w:rPr>
      <w:rFonts w:ascii="Arial" w:hAnsi="Arial" w:cs="Arial"/>
      <w:b/>
      <w:bCs/>
      <w:sz w:val="32"/>
      <w:szCs w:val="32"/>
    </w:rPr>
  </w:style>
  <w:style w:type="paragraph" w:customStyle="1" w:styleId="41">
    <w:name w:val="Заголовок №41"/>
    <w:basedOn w:val="a"/>
    <w:link w:val="4"/>
    <w:pPr>
      <w:shd w:val="clear" w:color="auto" w:fill="FFFFFF"/>
      <w:spacing w:before="240" w:after="540" w:line="240" w:lineRule="atLeast"/>
      <w:outlineLvl w:val="3"/>
    </w:pPr>
    <w:rPr>
      <w:rFonts w:ascii="Arial" w:hAnsi="Arial" w:cs="Arial"/>
      <w:b/>
      <w:bCs/>
      <w:sz w:val="32"/>
      <w:szCs w:val="32"/>
    </w:rPr>
  </w:style>
  <w:style w:type="paragraph" w:customStyle="1" w:styleId="50">
    <w:name w:val="Заголовок №5"/>
    <w:basedOn w:val="a"/>
    <w:link w:val="5"/>
    <w:pPr>
      <w:shd w:val="clear" w:color="auto" w:fill="FFFFFF"/>
      <w:spacing w:before="1080" w:after="60" w:line="240" w:lineRule="atLeast"/>
      <w:outlineLvl w:val="4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720">
    <w:name w:val="Заголовок №7 (2)"/>
    <w:basedOn w:val="a"/>
    <w:link w:val="72"/>
    <w:pPr>
      <w:shd w:val="clear" w:color="auto" w:fill="FFFFFF"/>
      <w:spacing w:after="360" w:line="240" w:lineRule="atLeast"/>
      <w:outlineLvl w:val="6"/>
    </w:pPr>
    <w:rPr>
      <w:rFonts w:ascii="Times New Roman" w:hAnsi="Times New Roman" w:cs="Times New Roman"/>
      <w:b/>
      <w:bCs/>
      <w:sz w:val="19"/>
      <w:szCs w:val="19"/>
    </w:rPr>
  </w:style>
  <w:style w:type="paragraph" w:styleId="8">
    <w:name w:val="toc 8"/>
    <w:basedOn w:val="a"/>
    <w:next w:val="a"/>
    <w:link w:val="80"/>
    <w:autoRedefine/>
    <w:uiPriority w:val="39"/>
    <w:semiHidden/>
    <w:rsid w:val="004F088D"/>
    <w:pPr>
      <w:numPr>
        <w:numId w:val="21"/>
      </w:numPr>
      <w:tabs>
        <w:tab w:val="left" w:pos="183"/>
        <w:tab w:val="right" w:leader="dot" w:pos="5857"/>
      </w:tabs>
    </w:pPr>
    <w:rPr>
      <w:rFonts w:ascii="Times New Roman" w:hAnsi="Times New Roman" w:cs="Times New Roman"/>
      <w:b/>
      <w:bCs/>
    </w:rPr>
  </w:style>
  <w:style w:type="paragraph" w:customStyle="1" w:styleId="52">
    <w:name w:val="Основной текст (5)"/>
    <w:basedOn w:val="a"/>
    <w:link w:val="51"/>
    <w:pPr>
      <w:shd w:val="clear" w:color="auto" w:fill="FFFFFF"/>
      <w:spacing w:before="120" w:line="163" w:lineRule="exact"/>
    </w:pPr>
    <w:rPr>
      <w:rFonts w:ascii="Arial" w:hAnsi="Arial" w:cs="Arial"/>
      <w:sz w:val="15"/>
      <w:szCs w:val="15"/>
    </w:rPr>
  </w:style>
  <w:style w:type="paragraph" w:customStyle="1" w:styleId="91">
    <w:name w:val="Заголовок №91"/>
    <w:basedOn w:val="a"/>
    <w:link w:val="90"/>
    <w:pPr>
      <w:shd w:val="clear" w:color="auto" w:fill="FFFFFF"/>
      <w:spacing w:after="360" w:line="240" w:lineRule="atLeast"/>
      <w:jc w:val="both"/>
      <w:outlineLvl w:val="8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Times New Roman" w:hAnsi="Times New Roman" w:cs="Times New Roman"/>
      <w:sz w:val="20"/>
      <w:szCs w:val="20"/>
    </w:rPr>
  </w:style>
  <w:style w:type="paragraph" w:customStyle="1" w:styleId="310">
    <w:name w:val="Основной текст (3)1"/>
    <w:basedOn w:val="a"/>
    <w:link w:val="32"/>
    <w:pPr>
      <w:shd w:val="clear" w:color="auto" w:fill="FFFFFF"/>
      <w:spacing w:before="240" w:after="240" w:line="240" w:lineRule="atLeast"/>
      <w:jc w:val="both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43">
    <w:name w:val="Основной текст (4)"/>
    <w:basedOn w:val="a"/>
    <w:link w:val="42"/>
    <w:pPr>
      <w:shd w:val="clear" w:color="auto" w:fill="FFFFFF"/>
      <w:spacing w:before="240" w:after="120" w:line="240" w:lineRule="atLeast"/>
    </w:pPr>
    <w:rPr>
      <w:rFonts w:ascii="Arial" w:hAnsi="Arial" w:cs="Arial"/>
    </w:rPr>
  </w:style>
  <w:style w:type="paragraph" w:customStyle="1" w:styleId="61">
    <w:name w:val="Основной текст (6)1"/>
    <w:basedOn w:val="a"/>
    <w:link w:val="6"/>
    <w:pPr>
      <w:shd w:val="clear" w:color="auto" w:fill="FFFFFF"/>
      <w:spacing w:line="130" w:lineRule="exact"/>
    </w:pPr>
    <w:rPr>
      <w:rFonts w:ascii="Arial" w:hAnsi="Arial" w:cs="Arial"/>
      <w:sz w:val="11"/>
      <w:szCs w:val="11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60" w:line="240" w:lineRule="atLeast"/>
    </w:pPr>
    <w:rPr>
      <w:rFonts w:ascii="Times New Roman" w:hAnsi="Times New Roman" w:cs="Times New Roman"/>
      <w:sz w:val="8"/>
      <w:szCs w:val="8"/>
    </w:rPr>
  </w:style>
  <w:style w:type="paragraph" w:customStyle="1" w:styleId="82">
    <w:name w:val="Основной текст (8)"/>
    <w:basedOn w:val="a"/>
    <w:link w:val="81"/>
    <w:pPr>
      <w:shd w:val="clear" w:color="auto" w:fill="FFFFFF"/>
      <w:spacing w:before="60" w:line="240" w:lineRule="atLeast"/>
    </w:pPr>
    <w:rPr>
      <w:rFonts w:ascii="Arial" w:hAnsi="Arial" w:cs="Arial"/>
      <w:sz w:val="12"/>
      <w:szCs w:val="12"/>
    </w:rPr>
  </w:style>
  <w:style w:type="paragraph" w:customStyle="1" w:styleId="93">
    <w:name w:val="Основной текст (9)"/>
    <w:basedOn w:val="a"/>
    <w:link w:val="92"/>
    <w:pPr>
      <w:shd w:val="clear" w:color="auto" w:fill="FFFFFF"/>
      <w:spacing w:before="120" w:after="120" w:line="240" w:lineRule="atLeast"/>
    </w:pPr>
    <w:rPr>
      <w:rFonts w:ascii="FrankRuehl" w:hAnsi="FrankRuehl" w:cs="FrankRuehl"/>
      <w:b/>
      <w:bCs/>
      <w:sz w:val="20"/>
      <w:szCs w:val="20"/>
      <w:lang w:bidi="he-IL"/>
    </w:rPr>
  </w:style>
  <w:style w:type="paragraph" w:customStyle="1" w:styleId="22">
    <w:name w:val="Оглавление (2)"/>
    <w:basedOn w:val="a"/>
    <w:link w:val="20"/>
    <w:pPr>
      <w:shd w:val="clear" w:color="auto" w:fill="FFFFFF"/>
      <w:spacing w:line="138" w:lineRule="exact"/>
    </w:pPr>
    <w:rPr>
      <w:rFonts w:ascii="Arial" w:hAnsi="Arial" w:cs="Arial"/>
      <w:sz w:val="11"/>
      <w:szCs w:val="11"/>
    </w:rPr>
  </w:style>
  <w:style w:type="paragraph" w:styleId="74">
    <w:name w:val="toc 7"/>
    <w:basedOn w:val="a"/>
    <w:next w:val="a"/>
    <w:link w:val="73"/>
    <w:autoRedefine/>
    <w:uiPriority w:val="39"/>
    <w:semiHidden/>
    <w:pPr>
      <w:shd w:val="clear" w:color="auto" w:fill="FFFFFF"/>
      <w:spacing w:line="138" w:lineRule="exact"/>
    </w:pPr>
    <w:rPr>
      <w:rFonts w:ascii="Arial" w:hAnsi="Arial" w:cs="Arial"/>
      <w:sz w:val="12"/>
      <w:szCs w:val="12"/>
    </w:rPr>
  </w:style>
  <w:style w:type="paragraph" w:customStyle="1" w:styleId="24">
    <w:name w:val="Подпись к картинке (2)"/>
    <w:basedOn w:val="a"/>
    <w:link w:val="23"/>
    <w:pPr>
      <w:shd w:val="clear" w:color="auto" w:fill="FFFFFF"/>
      <w:spacing w:line="240" w:lineRule="atLeast"/>
    </w:pPr>
    <w:rPr>
      <w:rFonts w:ascii="Arial" w:hAnsi="Arial" w:cs="Arial"/>
      <w:b/>
      <w:bCs/>
      <w:spacing w:val="-20"/>
      <w:sz w:val="20"/>
      <w:szCs w:val="20"/>
    </w:rPr>
  </w:style>
  <w:style w:type="paragraph" w:customStyle="1" w:styleId="311">
    <w:name w:val="Подпись к картинке (3)1"/>
    <w:basedOn w:val="a"/>
    <w:link w:val="34"/>
    <w:pPr>
      <w:shd w:val="clear" w:color="auto" w:fill="FFFFFF"/>
      <w:spacing w:line="240" w:lineRule="atLeast"/>
    </w:pPr>
    <w:rPr>
      <w:rFonts w:ascii="Times New Roman" w:hAnsi="Times New Roman" w:cs="Times New Roman"/>
      <w:sz w:val="19"/>
      <w:szCs w:val="19"/>
    </w:rPr>
  </w:style>
  <w:style w:type="paragraph" w:customStyle="1" w:styleId="101">
    <w:name w:val="Основной текст (10)1"/>
    <w:basedOn w:val="a"/>
    <w:link w:val="100"/>
    <w:pPr>
      <w:shd w:val="clear" w:color="auto" w:fill="FFFFFF"/>
      <w:spacing w:after="120" w:line="240" w:lineRule="atLeast"/>
    </w:pPr>
    <w:rPr>
      <w:rFonts w:ascii="Arial" w:hAnsi="Arial" w:cs="Arial"/>
      <w:b/>
      <w:bCs/>
      <w:sz w:val="8"/>
      <w:szCs w:val="8"/>
    </w:rPr>
  </w:style>
  <w:style w:type="paragraph" w:customStyle="1" w:styleId="110">
    <w:name w:val="Основной текст (11)"/>
    <w:basedOn w:val="a"/>
    <w:link w:val="11"/>
    <w:pPr>
      <w:shd w:val="clear" w:color="auto" w:fill="FFFFFF"/>
      <w:spacing w:line="168" w:lineRule="exact"/>
      <w:jc w:val="both"/>
    </w:pPr>
    <w:rPr>
      <w:rFonts w:ascii="Arial" w:hAnsi="Arial" w:cs="Arial"/>
      <w:sz w:val="9"/>
      <w:szCs w:val="9"/>
    </w:rPr>
  </w:style>
  <w:style w:type="paragraph" w:customStyle="1" w:styleId="810">
    <w:name w:val="Заголовок №81"/>
    <w:basedOn w:val="a"/>
    <w:link w:val="83"/>
    <w:pPr>
      <w:shd w:val="clear" w:color="auto" w:fill="FFFFFF"/>
      <w:spacing w:line="240" w:lineRule="atLeast"/>
      <w:outlineLvl w:val="7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26">
    <w:name w:val="Подпись к таблице (2)"/>
    <w:basedOn w:val="a"/>
    <w:link w:val="25"/>
    <w:pPr>
      <w:shd w:val="clear" w:color="auto" w:fill="FFFFFF"/>
      <w:spacing w:line="240" w:lineRule="atLeast"/>
    </w:pPr>
    <w:rPr>
      <w:rFonts w:ascii="Times New Roman" w:hAnsi="Times New Roman" w:cs="Times New Roman"/>
      <w:b/>
      <w:bCs/>
      <w:sz w:val="19"/>
      <w:szCs w:val="19"/>
    </w:rPr>
  </w:style>
  <w:style w:type="paragraph" w:customStyle="1" w:styleId="120">
    <w:name w:val="Основной текст (12)"/>
    <w:basedOn w:val="a"/>
    <w:link w:val="12"/>
    <w:pPr>
      <w:shd w:val="clear" w:color="auto" w:fill="FFFFFF"/>
      <w:spacing w:before="1980" w:after="120" w:line="240" w:lineRule="atLeast"/>
      <w:jc w:val="right"/>
    </w:pPr>
    <w:rPr>
      <w:rFonts w:ascii="Times New Roman" w:hAnsi="Times New Roman" w:cs="Times New Roman"/>
      <w:b/>
      <w:bCs/>
      <w:noProof/>
      <w:sz w:val="23"/>
      <w:szCs w:val="23"/>
    </w:rPr>
  </w:style>
  <w:style w:type="paragraph" w:customStyle="1" w:styleId="62">
    <w:name w:val="Заголовок №6"/>
    <w:basedOn w:val="a"/>
    <w:link w:val="60"/>
    <w:pPr>
      <w:shd w:val="clear" w:color="auto" w:fill="FFFFFF"/>
      <w:spacing w:after="60" w:line="340" w:lineRule="exact"/>
      <w:outlineLvl w:val="5"/>
    </w:pPr>
    <w:rPr>
      <w:rFonts w:ascii="Arial" w:hAnsi="Arial" w:cs="Arial"/>
    </w:rPr>
  </w:style>
  <w:style w:type="paragraph" w:customStyle="1" w:styleId="621">
    <w:name w:val="Заголовок №6 (2)"/>
    <w:basedOn w:val="a"/>
    <w:link w:val="620"/>
    <w:pPr>
      <w:shd w:val="clear" w:color="auto" w:fill="FFFFFF"/>
      <w:spacing w:before="60" w:after="660" w:line="550" w:lineRule="exact"/>
      <w:outlineLvl w:val="5"/>
    </w:pPr>
    <w:rPr>
      <w:rFonts w:ascii="Times New Roman" w:hAnsi="Times New Roman" w:cs="Times New Roman"/>
      <w:b/>
      <w:bCs/>
      <w:sz w:val="28"/>
      <w:szCs w:val="28"/>
    </w:rPr>
  </w:style>
  <w:style w:type="paragraph" w:customStyle="1" w:styleId="630">
    <w:name w:val="Заголовок №6 (3)"/>
    <w:basedOn w:val="a"/>
    <w:link w:val="63"/>
    <w:pPr>
      <w:shd w:val="clear" w:color="auto" w:fill="FFFFFF"/>
      <w:spacing w:before="660" w:after="360" w:line="355" w:lineRule="exact"/>
      <w:outlineLvl w:val="5"/>
    </w:pPr>
    <w:rPr>
      <w:rFonts w:ascii="Times New Roman" w:hAnsi="Times New Roman" w:cs="Times New Roman"/>
      <w:sz w:val="19"/>
      <w:szCs w:val="19"/>
    </w:rPr>
  </w:style>
  <w:style w:type="paragraph" w:customStyle="1" w:styleId="aa">
    <w:name w:val="Подпись к картинке"/>
    <w:basedOn w:val="a"/>
    <w:link w:val="a9"/>
    <w:pPr>
      <w:shd w:val="clear" w:color="auto" w:fill="FFFFFF"/>
      <w:spacing w:line="199" w:lineRule="exact"/>
      <w:jc w:val="both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151">
    <w:name w:val="Основной текст (15)1"/>
    <w:basedOn w:val="a"/>
    <w:link w:val="15"/>
    <w:pPr>
      <w:shd w:val="clear" w:color="auto" w:fill="FFFFFF"/>
      <w:spacing w:line="199" w:lineRule="exact"/>
      <w:jc w:val="both"/>
    </w:pPr>
    <w:rPr>
      <w:rFonts w:ascii="Times New Roman" w:hAnsi="Times New Roman" w:cs="Times New Roman"/>
      <w:b/>
      <w:bCs/>
      <w:sz w:val="16"/>
      <w:szCs w:val="16"/>
    </w:rPr>
  </w:style>
  <w:style w:type="paragraph" w:customStyle="1" w:styleId="130">
    <w:name w:val="Основной текст (13)"/>
    <w:basedOn w:val="a"/>
    <w:link w:val="13"/>
    <w:pPr>
      <w:shd w:val="clear" w:color="auto" w:fill="FFFFFF"/>
      <w:spacing w:line="240" w:lineRule="atLeast"/>
    </w:pPr>
    <w:rPr>
      <w:rFonts w:ascii="Times New Roman" w:hAnsi="Times New Roman" w:cs="Times New Roman"/>
      <w:noProof/>
      <w:sz w:val="20"/>
      <w:szCs w:val="20"/>
    </w:rPr>
  </w:style>
  <w:style w:type="paragraph" w:customStyle="1" w:styleId="ac">
    <w:name w:val="Подпись к таблице"/>
    <w:basedOn w:val="a"/>
    <w:link w:val="ab"/>
    <w:pPr>
      <w:shd w:val="clear" w:color="auto" w:fill="FFFFFF"/>
      <w:spacing w:line="240" w:lineRule="atLeast"/>
    </w:pPr>
    <w:rPr>
      <w:rFonts w:ascii="Times New Roman" w:hAnsi="Times New Roman" w:cs="Times New Roman"/>
      <w:sz w:val="19"/>
      <w:szCs w:val="19"/>
    </w:rPr>
  </w:style>
  <w:style w:type="paragraph" w:customStyle="1" w:styleId="140">
    <w:name w:val="Основной текст (14)"/>
    <w:basedOn w:val="a"/>
    <w:link w:val="14"/>
    <w:pPr>
      <w:shd w:val="clear" w:color="auto" w:fill="FFFFFF"/>
      <w:spacing w:after="60" w:line="240" w:lineRule="atLeast"/>
      <w:jc w:val="both"/>
    </w:pPr>
    <w:rPr>
      <w:rFonts w:ascii="Candara" w:hAnsi="Candara" w:cs="Candara"/>
      <w:sz w:val="18"/>
      <w:szCs w:val="18"/>
    </w:rPr>
  </w:style>
  <w:style w:type="paragraph" w:customStyle="1" w:styleId="18">
    <w:name w:val="Заголовок №1"/>
    <w:basedOn w:val="a"/>
    <w:link w:val="17"/>
    <w:pPr>
      <w:shd w:val="clear" w:color="auto" w:fill="FFFFFF"/>
      <w:spacing w:before="240" w:after="180" w:line="240" w:lineRule="atLeast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161">
    <w:name w:val="Основной текст (16)1"/>
    <w:basedOn w:val="a"/>
    <w:link w:val="160"/>
    <w:pPr>
      <w:shd w:val="clear" w:color="auto" w:fill="FFFFFF"/>
      <w:spacing w:after="180" w:line="240" w:lineRule="atLeast"/>
    </w:pPr>
    <w:rPr>
      <w:rFonts w:ascii="Candara" w:hAnsi="Candara" w:cs="Candara"/>
      <w:b/>
      <w:bCs/>
      <w:i/>
      <w:iCs/>
      <w:spacing w:val="-80"/>
      <w:sz w:val="84"/>
      <w:szCs w:val="84"/>
    </w:rPr>
  </w:style>
  <w:style w:type="paragraph" w:customStyle="1" w:styleId="29">
    <w:name w:val="Заголовок №2"/>
    <w:basedOn w:val="a"/>
    <w:link w:val="28"/>
    <w:pPr>
      <w:shd w:val="clear" w:color="auto" w:fill="FFFFFF"/>
      <w:spacing w:before="240" w:after="720" w:line="240" w:lineRule="atLeast"/>
      <w:outlineLvl w:val="1"/>
    </w:pPr>
    <w:rPr>
      <w:rFonts w:ascii="Candara" w:hAnsi="Candara" w:cs="Candara"/>
      <w:b/>
      <w:bCs/>
      <w:i/>
      <w:iCs/>
      <w:spacing w:val="-80"/>
      <w:sz w:val="84"/>
      <w:szCs w:val="84"/>
    </w:rPr>
  </w:style>
  <w:style w:type="paragraph" w:customStyle="1" w:styleId="171">
    <w:name w:val="Основной текст (17)"/>
    <w:basedOn w:val="a"/>
    <w:link w:val="170"/>
    <w:pPr>
      <w:shd w:val="clear" w:color="auto" w:fill="FFFFFF"/>
      <w:spacing w:line="240" w:lineRule="atLeast"/>
    </w:pPr>
    <w:rPr>
      <w:rFonts w:ascii="Arial" w:hAnsi="Arial" w:cs="Arial"/>
      <w:sz w:val="21"/>
      <w:szCs w:val="21"/>
    </w:rPr>
  </w:style>
  <w:style w:type="paragraph" w:customStyle="1" w:styleId="76">
    <w:name w:val="Заголовок №7"/>
    <w:basedOn w:val="a"/>
    <w:link w:val="75"/>
    <w:pPr>
      <w:shd w:val="clear" w:color="auto" w:fill="FFFFFF"/>
      <w:spacing w:line="240" w:lineRule="atLeast"/>
      <w:outlineLvl w:val="6"/>
    </w:pPr>
    <w:rPr>
      <w:rFonts w:ascii="Arial" w:hAnsi="Arial" w:cs="Arial"/>
      <w:sz w:val="14"/>
      <w:szCs w:val="14"/>
    </w:rPr>
  </w:style>
  <w:style w:type="paragraph" w:customStyle="1" w:styleId="181">
    <w:name w:val="Основной текст (18)"/>
    <w:basedOn w:val="a"/>
    <w:link w:val="180"/>
    <w:pPr>
      <w:shd w:val="clear" w:color="auto" w:fill="FFFFFF"/>
      <w:spacing w:line="240" w:lineRule="atLeast"/>
      <w:jc w:val="both"/>
    </w:pPr>
    <w:rPr>
      <w:rFonts w:ascii="Arial" w:hAnsi="Arial" w:cs="Arial"/>
      <w:b/>
      <w:bCs/>
      <w:sz w:val="12"/>
      <w:szCs w:val="12"/>
    </w:rPr>
  </w:style>
  <w:style w:type="paragraph" w:customStyle="1" w:styleId="190">
    <w:name w:val="Основной текст (19)"/>
    <w:basedOn w:val="a"/>
    <w:link w:val="19"/>
    <w:pPr>
      <w:shd w:val="clear" w:color="auto" w:fill="FFFFFF"/>
      <w:spacing w:line="259" w:lineRule="exact"/>
      <w:jc w:val="both"/>
    </w:pPr>
    <w:rPr>
      <w:rFonts w:ascii="Arial" w:hAnsi="Arial" w:cs="Arial"/>
      <w:i/>
      <w:iCs/>
      <w:sz w:val="12"/>
      <w:szCs w:val="12"/>
    </w:rPr>
  </w:style>
  <w:style w:type="paragraph" w:customStyle="1" w:styleId="201">
    <w:name w:val="Основной текст (20)"/>
    <w:basedOn w:val="a"/>
    <w:link w:val="200"/>
    <w:pPr>
      <w:shd w:val="clear" w:color="auto" w:fill="FFFFFF"/>
      <w:spacing w:line="240" w:lineRule="atLeast"/>
    </w:pPr>
    <w:rPr>
      <w:rFonts w:ascii="Times New Roman" w:hAnsi="Times New Roman" w:cs="Times New Roman"/>
      <w:i/>
      <w:iCs/>
      <w:sz w:val="13"/>
      <w:szCs w:val="13"/>
    </w:rPr>
  </w:style>
  <w:style w:type="paragraph" w:customStyle="1" w:styleId="221">
    <w:name w:val="Основной текст (22)"/>
    <w:basedOn w:val="a"/>
    <w:link w:val="220"/>
    <w:pPr>
      <w:shd w:val="clear" w:color="auto" w:fill="FFFFFF"/>
      <w:spacing w:line="168" w:lineRule="exact"/>
    </w:pPr>
    <w:rPr>
      <w:rFonts w:ascii="Arial" w:hAnsi="Arial" w:cs="Arial"/>
      <w:b/>
      <w:bCs/>
      <w:spacing w:val="10"/>
      <w:sz w:val="16"/>
      <w:szCs w:val="16"/>
    </w:rPr>
  </w:style>
  <w:style w:type="paragraph" w:customStyle="1" w:styleId="45">
    <w:name w:val="Подпись к картинке (4)"/>
    <w:basedOn w:val="a"/>
    <w:link w:val="44"/>
    <w:pPr>
      <w:shd w:val="clear" w:color="auto" w:fill="FFFFFF"/>
      <w:spacing w:line="139" w:lineRule="exact"/>
      <w:jc w:val="both"/>
    </w:pPr>
    <w:rPr>
      <w:rFonts w:ascii="Arial" w:hAnsi="Arial" w:cs="Arial"/>
      <w:sz w:val="12"/>
      <w:szCs w:val="12"/>
    </w:rPr>
  </w:style>
  <w:style w:type="paragraph" w:customStyle="1" w:styleId="211">
    <w:name w:val="Основной текст (21)"/>
    <w:basedOn w:val="a"/>
    <w:link w:val="210"/>
    <w:pPr>
      <w:shd w:val="clear" w:color="auto" w:fill="FFFFFF"/>
      <w:spacing w:before="4800" w:line="158" w:lineRule="exact"/>
      <w:jc w:val="center"/>
    </w:pPr>
    <w:rPr>
      <w:rFonts w:ascii="Arial" w:hAnsi="Arial" w:cs="Arial"/>
      <w:sz w:val="14"/>
      <w:szCs w:val="14"/>
    </w:rPr>
  </w:style>
  <w:style w:type="paragraph" w:customStyle="1" w:styleId="731">
    <w:name w:val="Заголовок №7 (3)"/>
    <w:basedOn w:val="a"/>
    <w:link w:val="730"/>
    <w:pPr>
      <w:shd w:val="clear" w:color="auto" w:fill="FFFFFF"/>
      <w:spacing w:after="240" w:line="240" w:lineRule="atLeast"/>
      <w:jc w:val="center"/>
      <w:outlineLvl w:val="6"/>
    </w:pPr>
    <w:rPr>
      <w:rFonts w:ascii="Arial" w:hAnsi="Arial" w:cs="Arial"/>
      <w:b/>
      <w:bCs/>
      <w:spacing w:val="10"/>
      <w:sz w:val="16"/>
      <w:szCs w:val="16"/>
    </w:rPr>
  </w:style>
  <w:style w:type="table" w:styleId="ad">
    <w:name w:val="Table Grid"/>
    <w:basedOn w:val="a1"/>
    <w:uiPriority w:val="59"/>
    <w:rsid w:val="009B3F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rsid w:val="009D0C0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9D0C07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9D0C07"/>
    <w:rPr>
      <w:color w:val="000000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9D0C07"/>
    <w:rPr>
      <w:b/>
      <w:bCs/>
    </w:rPr>
  </w:style>
  <w:style w:type="character" w:customStyle="1" w:styleId="af2">
    <w:name w:val="Тема примечания Знак"/>
    <w:basedOn w:val="af0"/>
    <w:link w:val="af1"/>
    <w:uiPriority w:val="99"/>
    <w:semiHidden/>
    <w:rsid w:val="009D0C07"/>
    <w:rPr>
      <w:b/>
      <w:bCs/>
      <w:color w:val="000000"/>
    </w:rPr>
  </w:style>
  <w:style w:type="paragraph" w:styleId="af3">
    <w:name w:val="Balloon Text"/>
    <w:basedOn w:val="a"/>
    <w:link w:val="af4"/>
    <w:uiPriority w:val="99"/>
    <w:semiHidden/>
    <w:unhideWhenUsed/>
    <w:rsid w:val="009D0C07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9D0C07"/>
    <w:rPr>
      <w:rFonts w:ascii="Segoe UI" w:hAnsi="Segoe UI" w:cs="Segoe UI"/>
      <w:color w:val="000000"/>
      <w:sz w:val="18"/>
      <w:szCs w:val="18"/>
    </w:rPr>
  </w:style>
  <w:style w:type="paragraph" w:styleId="af5">
    <w:name w:val="caption"/>
    <w:basedOn w:val="a"/>
    <w:next w:val="a"/>
    <w:uiPriority w:val="35"/>
    <w:unhideWhenUsed/>
    <w:qFormat/>
    <w:rsid w:val="006E6572"/>
    <w:pPr>
      <w:spacing w:after="200"/>
    </w:pPr>
    <w:rPr>
      <w:i/>
      <w:iCs/>
      <w:color w:val="1F497D" w:themeColor="text2"/>
      <w:sz w:val="18"/>
      <w:szCs w:val="18"/>
    </w:rPr>
  </w:style>
  <w:style w:type="table" w:customStyle="1" w:styleId="1a">
    <w:name w:val="Сетка таблицы1"/>
    <w:basedOn w:val="a1"/>
    <w:next w:val="ad"/>
    <w:uiPriority w:val="39"/>
    <w:rsid w:val="005A776C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List Paragraph"/>
    <w:basedOn w:val="a"/>
    <w:uiPriority w:val="34"/>
    <w:qFormat/>
    <w:rsid w:val="005A776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table" w:customStyle="1" w:styleId="99">
    <w:name w:val="Сетка таблицы9"/>
    <w:basedOn w:val="a1"/>
    <w:next w:val="ad"/>
    <w:uiPriority w:val="99"/>
    <w:rsid w:val="005A776C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header"/>
    <w:basedOn w:val="a"/>
    <w:link w:val="af8"/>
    <w:uiPriority w:val="99"/>
    <w:unhideWhenUsed/>
    <w:rsid w:val="00377CE5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rsid w:val="00377CE5"/>
    <w:rPr>
      <w:color w:val="000000"/>
      <w:sz w:val="24"/>
      <w:szCs w:val="24"/>
    </w:rPr>
  </w:style>
  <w:style w:type="paragraph" w:styleId="af9">
    <w:name w:val="footer"/>
    <w:basedOn w:val="a"/>
    <w:link w:val="afa"/>
    <w:uiPriority w:val="99"/>
    <w:unhideWhenUsed/>
    <w:rsid w:val="00377CE5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377CE5"/>
    <w:rPr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C2DA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customStyle="1" w:styleId="2a">
    <w:name w:val="Сетка таблицы2"/>
    <w:basedOn w:val="a1"/>
    <w:next w:val="ad"/>
    <w:uiPriority w:val="39"/>
    <w:rsid w:val="008B1CDA"/>
    <w:rPr>
      <w:rFonts w:ascii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42" Type="http://schemas.openxmlformats.org/officeDocument/2006/relationships/image" Target="media/image34.png"/><Relationship Id="rId47" Type="http://schemas.openxmlformats.org/officeDocument/2006/relationships/oleObject" Target="embeddings/oleObject3.bin"/><Relationship Id="rId63" Type="http://schemas.openxmlformats.org/officeDocument/2006/relationships/image" Target="media/image47.png"/><Relationship Id="rId68" Type="http://schemas.openxmlformats.org/officeDocument/2006/relationships/oleObject" Target="embeddings/oleObject10.bin"/><Relationship Id="rId84" Type="http://schemas.openxmlformats.org/officeDocument/2006/relationships/theme" Target="theme/theme1.xml"/><Relationship Id="rId16" Type="http://schemas.openxmlformats.org/officeDocument/2006/relationships/image" Target="media/image9.emf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oleObject" Target="embeddings/oleObject6.bin"/><Relationship Id="rId58" Type="http://schemas.openxmlformats.org/officeDocument/2006/relationships/image" Target="media/image43.png"/><Relationship Id="rId74" Type="http://schemas.openxmlformats.org/officeDocument/2006/relationships/image" Target="media/image54.png"/><Relationship Id="rId79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oleObject" Target="embeddings/oleObject8.bin"/><Relationship Id="rId82" Type="http://schemas.openxmlformats.org/officeDocument/2006/relationships/hyperlink" Target="http://www.glwoodpecker.com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oleObject" Target="embeddings/oleObject1.bin"/><Relationship Id="rId48" Type="http://schemas.openxmlformats.org/officeDocument/2006/relationships/image" Target="media/image37.png"/><Relationship Id="rId56" Type="http://schemas.openxmlformats.org/officeDocument/2006/relationships/image" Target="media/image42.png"/><Relationship Id="rId64" Type="http://schemas.openxmlformats.org/officeDocument/2006/relationships/oleObject" Target="embeddings/oleObject9.bin"/><Relationship Id="rId69" Type="http://schemas.openxmlformats.org/officeDocument/2006/relationships/image" Target="media/image51.png"/><Relationship Id="rId77" Type="http://schemas.openxmlformats.org/officeDocument/2006/relationships/image" Target="media/image57.emf"/><Relationship Id="rId8" Type="http://schemas.openxmlformats.org/officeDocument/2006/relationships/image" Target="media/image1.jpeg"/><Relationship Id="rId51" Type="http://schemas.openxmlformats.org/officeDocument/2006/relationships/oleObject" Target="embeddings/oleObject5.bin"/><Relationship Id="rId72" Type="http://schemas.openxmlformats.org/officeDocument/2006/relationships/oleObject" Target="embeddings/oleObject12.bin"/><Relationship Id="rId80" Type="http://schemas.openxmlformats.org/officeDocument/2006/relationships/hyperlink" Target="mailto:woodpecker@glwoodpecker.com" TargetMode="External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4.png"/><Relationship Id="rId67" Type="http://schemas.openxmlformats.org/officeDocument/2006/relationships/image" Target="media/image50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0.png"/><Relationship Id="rId62" Type="http://schemas.openxmlformats.org/officeDocument/2006/relationships/image" Target="media/image46.png"/><Relationship Id="rId70" Type="http://schemas.openxmlformats.org/officeDocument/2006/relationships/oleObject" Target="embeddings/oleObject11.bin"/><Relationship Id="rId75" Type="http://schemas.openxmlformats.org/officeDocument/2006/relationships/image" Target="media/image55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oleObject" Target="embeddings/oleObject4.bin"/><Relationship Id="rId57" Type="http://schemas.openxmlformats.org/officeDocument/2006/relationships/oleObject" Target="embeddings/oleObject7.bin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39.png"/><Relationship Id="rId60" Type="http://schemas.openxmlformats.org/officeDocument/2006/relationships/image" Target="media/image45.png"/><Relationship Id="rId65" Type="http://schemas.openxmlformats.org/officeDocument/2006/relationships/image" Target="media/image48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hyperlink" Target="mailto:sales@glwoodpecker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png"/><Relationship Id="rId40" Type="http://schemas.openxmlformats.org/officeDocument/2006/relationships/image" Target="media/image32.png"/><Relationship Id="rId45" Type="http://schemas.openxmlformats.org/officeDocument/2006/relationships/oleObject" Target="embeddings/oleObject2.bin"/><Relationship Id="rId66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A71778-1B36-4583-AC0A-5A95C1741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7631</Words>
  <Characters>52649</Characters>
  <Application>Microsoft Office Word</Application>
  <DocSecurity>0</DocSecurity>
  <Lines>438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Гатич Артем Николаевич</cp:lastModifiedBy>
  <cp:revision>2</cp:revision>
  <cp:lastPrinted>2019-09-19T09:10:00Z</cp:lastPrinted>
  <dcterms:created xsi:type="dcterms:W3CDTF">2020-11-02T07:30:00Z</dcterms:created>
  <dcterms:modified xsi:type="dcterms:W3CDTF">2020-11-02T07:30:00Z</dcterms:modified>
</cp:coreProperties>
</file>